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A1C4" w14:textId="07039F0F" w:rsidR="00111534" w:rsidRDefault="00A0066D">
      <w:pPr>
        <w:pStyle w:val="Corpsdetexte"/>
        <w:ind w:left="134"/>
        <w:rPr>
          <w:sz w:val="20"/>
        </w:rPr>
      </w:pPr>
      <w:r w:rsidRPr="003A44FB">
        <w:rPr>
          <w:noProof/>
        </w:rPr>
        <w:drawing>
          <wp:anchor distT="0" distB="0" distL="114300" distR="114300" simplePos="0" relativeHeight="487590400" behindDoc="1" locked="0" layoutInCell="1" allowOverlap="1" wp14:anchorId="42390070" wp14:editId="1FD29F88">
            <wp:simplePos x="0" y="0"/>
            <wp:positionH relativeFrom="column">
              <wp:posOffset>85725</wp:posOffset>
            </wp:positionH>
            <wp:positionV relativeFrom="paragraph">
              <wp:posOffset>-3175</wp:posOffset>
            </wp:positionV>
            <wp:extent cx="1651000" cy="791210"/>
            <wp:effectExtent l="0" t="0" r="6350" b="8890"/>
            <wp:wrapTight wrapText="bothSides">
              <wp:wrapPolygon edited="0">
                <wp:start x="0" y="0"/>
                <wp:lineTo x="0" y="21323"/>
                <wp:lineTo x="21434" y="21323"/>
                <wp:lineTo x="21434" y="0"/>
                <wp:lineTo x="0" y="0"/>
              </wp:wrapPolygon>
            </wp:wrapTight>
            <wp:docPr id="3" name="Image 0"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791210"/>
                    </a:xfrm>
                    <a:prstGeom prst="rect">
                      <a:avLst/>
                    </a:prstGeom>
                  </pic:spPr>
                </pic:pic>
              </a:graphicData>
            </a:graphic>
            <wp14:sizeRelH relativeFrom="page">
              <wp14:pctWidth>0</wp14:pctWidth>
            </wp14:sizeRelH>
            <wp14:sizeRelV relativeFrom="page">
              <wp14:pctHeight>0</wp14:pctHeight>
            </wp14:sizeRelV>
          </wp:anchor>
        </w:drawing>
      </w:r>
    </w:p>
    <w:p w14:paraId="10F4D165" w14:textId="77777777" w:rsidR="00111534" w:rsidRDefault="00111534">
      <w:pPr>
        <w:pStyle w:val="Corpsdetexte"/>
        <w:rPr>
          <w:sz w:val="20"/>
        </w:rPr>
      </w:pPr>
    </w:p>
    <w:p w14:paraId="1B11C677" w14:textId="77777777" w:rsidR="00111534" w:rsidRDefault="00111534">
      <w:pPr>
        <w:pStyle w:val="Corpsdetexte"/>
        <w:rPr>
          <w:sz w:val="20"/>
        </w:rPr>
      </w:pPr>
    </w:p>
    <w:p w14:paraId="13F7949B" w14:textId="77777777" w:rsidR="00111534" w:rsidRDefault="00111534">
      <w:pPr>
        <w:pStyle w:val="Corpsdetexte"/>
        <w:rPr>
          <w:sz w:val="20"/>
        </w:rPr>
      </w:pPr>
    </w:p>
    <w:p w14:paraId="1C0CBBD4" w14:textId="77777777" w:rsidR="00111534" w:rsidRDefault="00111534">
      <w:pPr>
        <w:pStyle w:val="Corpsdetexte"/>
        <w:rPr>
          <w:sz w:val="20"/>
        </w:rPr>
      </w:pPr>
    </w:p>
    <w:p w14:paraId="2F8E6C5D" w14:textId="77777777" w:rsidR="00111534" w:rsidRDefault="00111534">
      <w:pPr>
        <w:pStyle w:val="Corpsdetexte"/>
        <w:spacing w:before="6"/>
        <w:rPr>
          <w:sz w:val="16"/>
        </w:rPr>
      </w:pPr>
    </w:p>
    <w:p w14:paraId="05DFF60B" w14:textId="77777777" w:rsidR="00111534" w:rsidRDefault="00A503FC">
      <w:pPr>
        <w:pStyle w:val="Titre1"/>
        <w:spacing w:before="90"/>
        <w:rPr>
          <w:u w:val="none"/>
        </w:rPr>
      </w:pPr>
      <w:r>
        <w:rPr>
          <w:u w:val="none"/>
        </w:rPr>
        <w:t>PROVINCE</w:t>
      </w:r>
      <w:r>
        <w:rPr>
          <w:spacing w:val="-3"/>
          <w:u w:val="none"/>
        </w:rPr>
        <w:t xml:space="preserve"> </w:t>
      </w:r>
      <w:r>
        <w:rPr>
          <w:u w:val="none"/>
        </w:rPr>
        <w:t>DE</w:t>
      </w:r>
      <w:r>
        <w:rPr>
          <w:spacing w:val="-3"/>
          <w:u w:val="none"/>
        </w:rPr>
        <w:t xml:space="preserve"> </w:t>
      </w:r>
      <w:r>
        <w:rPr>
          <w:spacing w:val="-2"/>
          <w:u w:val="none"/>
        </w:rPr>
        <w:t>QUÉBEC</w:t>
      </w:r>
    </w:p>
    <w:p w14:paraId="7BEEB7B1" w14:textId="48E435F8" w:rsidR="00111534" w:rsidRDefault="00A503FC">
      <w:pPr>
        <w:spacing w:before="120"/>
        <w:ind w:left="134"/>
        <w:rPr>
          <w:b/>
          <w:sz w:val="24"/>
        </w:rPr>
      </w:pPr>
      <w:r>
        <w:rPr>
          <w:b/>
          <w:sz w:val="24"/>
        </w:rPr>
        <w:t>M.R.C.</w:t>
      </w:r>
      <w:r>
        <w:rPr>
          <w:b/>
          <w:spacing w:val="-5"/>
          <w:sz w:val="24"/>
        </w:rPr>
        <w:t xml:space="preserve"> </w:t>
      </w:r>
      <w:r>
        <w:rPr>
          <w:b/>
          <w:sz w:val="24"/>
        </w:rPr>
        <w:t>DE</w:t>
      </w:r>
      <w:r>
        <w:rPr>
          <w:b/>
          <w:spacing w:val="-3"/>
          <w:sz w:val="24"/>
        </w:rPr>
        <w:t xml:space="preserve"> </w:t>
      </w:r>
      <w:r>
        <w:rPr>
          <w:b/>
          <w:spacing w:val="-2"/>
          <w:sz w:val="24"/>
        </w:rPr>
        <w:t>PORTNEUF</w:t>
      </w:r>
    </w:p>
    <w:p w14:paraId="100A0E3F" w14:textId="77777777" w:rsidR="00111534" w:rsidRDefault="00111534">
      <w:pPr>
        <w:pStyle w:val="Corpsdetexte"/>
        <w:spacing w:before="10"/>
        <w:rPr>
          <w:b/>
          <w:sz w:val="20"/>
        </w:rPr>
      </w:pPr>
    </w:p>
    <w:p w14:paraId="6CD12D9F" w14:textId="7B2FA6EC" w:rsidR="00111534" w:rsidRDefault="00A503FC">
      <w:pPr>
        <w:ind w:left="134"/>
        <w:rPr>
          <w:b/>
          <w:sz w:val="24"/>
        </w:rPr>
      </w:pPr>
      <w:r>
        <w:rPr>
          <w:b/>
          <w:sz w:val="24"/>
        </w:rPr>
        <w:t>Municipalité</w:t>
      </w:r>
      <w:r>
        <w:rPr>
          <w:b/>
          <w:spacing w:val="-6"/>
          <w:sz w:val="24"/>
        </w:rPr>
        <w:t xml:space="preserve"> </w:t>
      </w:r>
      <w:r>
        <w:rPr>
          <w:b/>
          <w:sz w:val="24"/>
        </w:rPr>
        <w:t>de</w:t>
      </w:r>
      <w:r>
        <w:rPr>
          <w:b/>
          <w:spacing w:val="-6"/>
          <w:sz w:val="24"/>
        </w:rPr>
        <w:t xml:space="preserve"> </w:t>
      </w:r>
      <w:r w:rsidR="00FE376E">
        <w:rPr>
          <w:b/>
          <w:sz w:val="24"/>
        </w:rPr>
        <w:t>Rivière-à-Pierre</w:t>
      </w:r>
    </w:p>
    <w:p w14:paraId="2FD02972" w14:textId="77777777" w:rsidR="00111534" w:rsidRDefault="00111534">
      <w:pPr>
        <w:pStyle w:val="Corpsdetexte"/>
        <w:rPr>
          <w:b/>
          <w:sz w:val="26"/>
        </w:rPr>
      </w:pPr>
    </w:p>
    <w:p w14:paraId="5FD2B77B" w14:textId="416905B6" w:rsidR="00111534" w:rsidRDefault="00A503FC">
      <w:pPr>
        <w:pStyle w:val="Titre1"/>
        <w:rPr>
          <w:u w:val="none"/>
        </w:rPr>
      </w:pPr>
      <w:r>
        <w:rPr>
          <w:u w:val="none"/>
        </w:rPr>
        <w:t>RÈGLEMENT</w:t>
      </w:r>
      <w:r>
        <w:rPr>
          <w:spacing w:val="-9"/>
          <w:u w:val="none"/>
        </w:rPr>
        <w:t xml:space="preserve"> </w:t>
      </w:r>
      <w:r>
        <w:rPr>
          <w:u w:val="none"/>
        </w:rPr>
        <w:t>#</w:t>
      </w:r>
      <w:r>
        <w:rPr>
          <w:spacing w:val="-6"/>
          <w:u w:val="none"/>
        </w:rPr>
        <w:t xml:space="preserve"> </w:t>
      </w:r>
      <w:r w:rsidR="00FE376E">
        <w:tab/>
      </w:r>
      <w:r w:rsidR="00FE376E">
        <w:tab/>
      </w:r>
    </w:p>
    <w:p w14:paraId="31D5C4F3" w14:textId="77777777" w:rsidR="00111534" w:rsidRDefault="0017675E">
      <w:pPr>
        <w:pStyle w:val="Corpsdetexte"/>
        <w:spacing w:before="7"/>
        <w:rPr>
          <w:b/>
          <w:sz w:val="8"/>
        </w:rPr>
      </w:pPr>
      <w:r>
        <w:pict w14:anchorId="06E697D6">
          <v:rect id="docshape5" o:spid="_x0000_s1068" style="position:absolute;margin-left:89.3pt;margin-top:6.2pt;width:432.95pt;height:.5pt;z-index:-15728640;mso-wrap-distance-left:0;mso-wrap-distance-right:0;mso-position-horizontal-relative:page" fillcolor="black" stroked="f">
            <w10:wrap type="topAndBottom" anchorx="page"/>
          </v:rect>
        </w:pict>
      </w:r>
    </w:p>
    <w:p w14:paraId="70F15AE4" w14:textId="77777777" w:rsidR="00111534" w:rsidRDefault="00111534">
      <w:pPr>
        <w:pStyle w:val="Corpsdetexte"/>
        <w:rPr>
          <w:b/>
          <w:sz w:val="28"/>
        </w:rPr>
      </w:pPr>
    </w:p>
    <w:p w14:paraId="7638DB01" w14:textId="28DC031A" w:rsidR="00111534" w:rsidRDefault="00A503FC">
      <w:pPr>
        <w:spacing w:before="90"/>
        <w:ind w:left="134" w:right="179"/>
        <w:jc w:val="both"/>
        <w:rPr>
          <w:b/>
          <w:sz w:val="24"/>
        </w:rPr>
      </w:pPr>
      <w:r>
        <w:rPr>
          <w:b/>
          <w:sz w:val="24"/>
        </w:rPr>
        <w:t>RÈGLEMENT SUR LA CRÉATION D’UN SERVICE DE SÉCURITÉ</w:t>
      </w:r>
      <w:r>
        <w:rPr>
          <w:b/>
          <w:spacing w:val="40"/>
          <w:sz w:val="24"/>
        </w:rPr>
        <w:t xml:space="preserve"> </w:t>
      </w:r>
      <w:r>
        <w:rPr>
          <w:b/>
          <w:sz w:val="24"/>
        </w:rPr>
        <w:t>INCENDIE, SUR LA PRÉVENTION DES INCENDIE ET REMPLAÇANT LE</w:t>
      </w:r>
      <w:r w:rsidR="00FE376E">
        <w:rPr>
          <w:b/>
          <w:sz w:val="24"/>
        </w:rPr>
        <w:t>S</w:t>
      </w:r>
      <w:r>
        <w:rPr>
          <w:b/>
          <w:sz w:val="24"/>
        </w:rPr>
        <w:t xml:space="preserve"> RÈGLEMENT</w:t>
      </w:r>
      <w:r w:rsidR="00FE376E">
        <w:rPr>
          <w:b/>
          <w:sz w:val="24"/>
        </w:rPr>
        <w:t>S</w:t>
      </w:r>
      <w:r>
        <w:rPr>
          <w:b/>
          <w:sz w:val="24"/>
        </w:rPr>
        <w:t xml:space="preserve"> # </w:t>
      </w:r>
      <w:r w:rsidR="00FE376E">
        <w:rPr>
          <w:b/>
          <w:sz w:val="24"/>
        </w:rPr>
        <w:t>418-12 ET # 480-19</w:t>
      </w:r>
    </w:p>
    <w:p w14:paraId="7E36B111" w14:textId="77777777" w:rsidR="00111534" w:rsidRDefault="00111534">
      <w:pPr>
        <w:pStyle w:val="Corpsdetexte"/>
        <w:rPr>
          <w:b/>
          <w:sz w:val="20"/>
        </w:rPr>
      </w:pPr>
    </w:p>
    <w:p w14:paraId="1333D52F" w14:textId="77777777" w:rsidR="00111534" w:rsidRDefault="0017675E">
      <w:pPr>
        <w:pStyle w:val="Corpsdetexte"/>
        <w:spacing w:before="3"/>
        <w:rPr>
          <w:b/>
          <w:sz w:val="14"/>
        </w:rPr>
      </w:pPr>
      <w:r>
        <w:pict w14:anchorId="575B9E58">
          <v:rect id="docshape6" o:spid="_x0000_s1067" style="position:absolute;margin-left:89.3pt;margin-top:9.45pt;width:432.95pt;height:.5pt;z-index:-15728128;mso-wrap-distance-left:0;mso-wrap-distance-right:0;mso-position-horizontal-relative:page" fillcolor="black" stroked="f">
            <w10:wrap type="topAndBottom" anchorx="page"/>
          </v:rect>
        </w:pict>
      </w:r>
    </w:p>
    <w:p w14:paraId="4686373A" w14:textId="77777777" w:rsidR="00111534" w:rsidRDefault="00111534">
      <w:pPr>
        <w:pStyle w:val="Corpsdetexte"/>
        <w:rPr>
          <w:b/>
          <w:sz w:val="20"/>
        </w:rPr>
      </w:pPr>
    </w:p>
    <w:p w14:paraId="26018D08" w14:textId="77777777" w:rsidR="00111534" w:rsidRDefault="00111534">
      <w:pPr>
        <w:pStyle w:val="Corpsdetexte"/>
        <w:spacing w:before="11"/>
        <w:rPr>
          <w:b/>
          <w:sz w:val="16"/>
        </w:rPr>
      </w:pPr>
    </w:p>
    <w:p w14:paraId="248C2108" w14:textId="7E68882C" w:rsidR="00111534" w:rsidRDefault="00A503FC">
      <w:pPr>
        <w:pStyle w:val="Corpsdetexte"/>
        <w:spacing w:before="90"/>
        <w:ind w:left="134" w:right="179"/>
        <w:jc w:val="both"/>
      </w:pPr>
      <w:r>
        <w:rPr>
          <w:b/>
        </w:rPr>
        <w:t xml:space="preserve">SÉANCE </w:t>
      </w:r>
      <w:r>
        <w:t xml:space="preserve">ordinaire du conseil municipal de la municipalité de </w:t>
      </w:r>
      <w:r w:rsidR="00FE376E">
        <w:t>Rivière-à-Pierre</w:t>
      </w:r>
      <w:r>
        <w:t xml:space="preserve">, M.R.C. de </w:t>
      </w:r>
      <w:r w:rsidR="00FE376E">
        <w:t>Portneuf</w:t>
      </w:r>
      <w:r>
        <w:t xml:space="preserve">, tenue le </w:t>
      </w:r>
      <w:r w:rsidR="00FE376E">
        <w:rPr>
          <w:u w:val="single"/>
        </w:rPr>
        <w:tab/>
      </w:r>
      <w:r w:rsidR="00FE376E">
        <w:rPr>
          <w:u w:val="single"/>
        </w:rPr>
        <w:tab/>
      </w:r>
      <w:r>
        <w:t xml:space="preserve"> à </w:t>
      </w:r>
      <w:r w:rsidR="00FE376E">
        <w:rPr>
          <w:u w:val="single"/>
        </w:rPr>
        <w:tab/>
      </w:r>
      <w:r>
        <w:t xml:space="preserve">, à la salle municipale de </w:t>
      </w:r>
      <w:r w:rsidR="00FE376E">
        <w:t>Rivière-à-Pierre</w:t>
      </w:r>
      <w:r>
        <w:t>, à laquelle assemblée étaient présents :</w:t>
      </w:r>
    </w:p>
    <w:p w14:paraId="7ECC03D9" w14:textId="77777777" w:rsidR="00FE376E" w:rsidRDefault="00FE376E">
      <w:pPr>
        <w:pStyle w:val="Corpsdetexte"/>
        <w:spacing w:before="2" w:line="790" w:lineRule="atLeast"/>
        <w:ind w:left="1836" w:right="1483"/>
      </w:pPr>
      <w:r>
        <w:t>LA MAIRESSE</w:t>
      </w:r>
      <w:r w:rsidR="00A503FC">
        <w:rPr>
          <w:spacing w:val="-6"/>
        </w:rPr>
        <w:t xml:space="preserve"> </w:t>
      </w:r>
      <w:r w:rsidR="00A503FC">
        <w:t>:</w:t>
      </w:r>
      <w:r w:rsidR="00A503FC">
        <w:rPr>
          <w:spacing w:val="-5"/>
        </w:rPr>
        <w:t xml:space="preserve"> </w:t>
      </w:r>
      <w:r w:rsidR="00A503FC">
        <w:t>M</w:t>
      </w:r>
      <w:r>
        <w:t>ME</w:t>
      </w:r>
      <w:r w:rsidR="00A503FC">
        <w:t>.</w:t>
      </w:r>
      <w:r w:rsidR="00A503FC">
        <w:rPr>
          <w:spacing w:val="-6"/>
        </w:rPr>
        <w:t xml:space="preserve"> </w:t>
      </w:r>
      <w:r>
        <w:rPr>
          <w:spacing w:val="-6"/>
        </w:rPr>
        <w:t>DANIELLE OUELLET</w:t>
      </w:r>
      <w:r w:rsidR="00A503FC">
        <w:t xml:space="preserve"> </w:t>
      </w:r>
    </w:p>
    <w:p w14:paraId="2EDC016E" w14:textId="0900CD2E" w:rsidR="00111534" w:rsidRDefault="00A503FC">
      <w:pPr>
        <w:pStyle w:val="Corpsdetexte"/>
        <w:spacing w:before="2" w:line="790" w:lineRule="atLeast"/>
        <w:ind w:left="1836" w:right="1483"/>
      </w:pPr>
      <w:r>
        <w:t xml:space="preserve">LES MEMBRES DU </w:t>
      </w:r>
      <w:proofErr w:type="gramStart"/>
      <w:r>
        <w:t>CONSEIL:</w:t>
      </w:r>
      <w:proofErr w:type="gramEnd"/>
    </w:p>
    <w:p w14:paraId="492FA46A" w14:textId="41EF3D9F" w:rsidR="00111534" w:rsidRDefault="00A503FC">
      <w:pPr>
        <w:pStyle w:val="Corpsdetexte"/>
        <w:spacing w:before="122"/>
        <w:ind w:left="2119"/>
      </w:pPr>
      <w:r>
        <w:t>Mme</w:t>
      </w:r>
      <w:r>
        <w:rPr>
          <w:spacing w:val="-3"/>
        </w:rPr>
        <w:t xml:space="preserve"> </w:t>
      </w:r>
      <w:r w:rsidR="00FE376E">
        <w:t>Pascale Bonin</w:t>
      </w:r>
    </w:p>
    <w:p w14:paraId="43C34CFA" w14:textId="73569425" w:rsidR="00111534" w:rsidRDefault="00A503FC">
      <w:pPr>
        <w:pStyle w:val="Corpsdetexte"/>
        <w:spacing w:before="120"/>
        <w:ind w:left="2119"/>
        <w:rPr>
          <w:spacing w:val="-3"/>
        </w:rPr>
      </w:pPr>
      <w:r>
        <w:t>M.</w:t>
      </w:r>
      <w:r>
        <w:rPr>
          <w:spacing w:val="-3"/>
        </w:rPr>
        <w:t xml:space="preserve"> </w:t>
      </w:r>
      <w:r w:rsidR="00FE376E">
        <w:rPr>
          <w:spacing w:val="-3"/>
        </w:rPr>
        <w:t>Alain Lavoie</w:t>
      </w:r>
    </w:p>
    <w:p w14:paraId="780BCE30" w14:textId="77F208E9" w:rsidR="00FE376E" w:rsidRDefault="00A503FC" w:rsidP="00FE376E">
      <w:pPr>
        <w:pStyle w:val="Corpsdetexte"/>
        <w:spacing w:before="120" w:line="343" w:lineRule="auto"/>
        <w:ind w:left="2119" w:right="4643"/>
      </w:pPr>
      <w:r>
        <w:t xml:space="preserve">M. </w:t>
      </w:r>
      <w:r w:rsidR="00FE376E">
        <w:t>Jérémy Martin</w:t>
      </w:r>
      <w:r>
        <w:t xml:space="preserve"> </w:t>
      </w:r>
    </w:p>
    <w:p w14:paraId="7F145515" w14:textId="6C89A8DA" w:rsidR="00FE376E" w:rsidRDefault="00FE376E" w:rsidP="00FE376E">
      <w:pPr>
        <w:pStyle w:val="Corpsdetexte"/>
        <w:spacing w:before="120" w:line="343" w:lineRule="auto"/>
        <w:ind w:left="2119" w:right="4643"/>
        <w:rPr>
          <w:spacing w:val="-15"/>
        </w:rPr>
      </w:pPr>
      <w:r>
        <w:t>M. Jacquelin Goyette</w:t>
      </w:r>
      <w:r w:rsidR="00A503FC">
        <w:rPr>
          <w:spacing w:val="-15"/>
        </w:rPr>
        <w:t xml:space="preserve"> </w:t>
      </w:r>
    </w:p>
    <w:p w14:paraId="21A7E7AC" w14:textId="4D9DF943" w:rsidR="00FE376E" w:rsidRDefault="00FE376E" w:rsidP="00FE376E">
      <w:pPr>
        <w:pStyle w:val="Corpsdetexte"/>
        <w:spacing w:before="120" w:line="343" w:lineRule="auto"/>
        <w:ind w:left="2119" w:right="4643"/>
        <w:rPr>
          <w:spacing w:val="-15"/>
        </w:rPr>
      </w:pPr>
      <w:r>
        <w:rPr>
          <w:spacing w:val="-15"/>
        </w:rPr>
        <w:t xml:space="preserve">M. Gilbert Dumas </w:t>
      </w:r>
    </w:p>
    <w:p w14:paraId="0986BAAD" w14:textId="3940904F" w:rsidR="00111534" w:rsidRDefault="00FE376E" w:rsidP="00FE376E">
      <w:pPr>
        <w:pStyle w:val="Corpsdetexte"/>
        <w:spacing w:before="120" w:line="343" w:lineRule="auto"/>
        <w:ind w:left="2119" w:right="4643"/>
        <w:rPr>
          <w:spacing w:val="-15"/>
        </w:rPr>
      </w:pPr>
      <w:r>
        <w:rPr>
          <w:spacing w:val="-15"/>
        </w:rPr>
        <w:t xml:space="preserve">Mme Diane Blouin </w:t>
      </w:r>
    </w:p>
    <w:p w14:paraId="7CED0687" w14:textId="77777777" w:rsidR="00FE376E" w:rsidRDefault="00FE376E" w:rsidP="00FE376E">
      <w:pPr>
        <w:pStyle w:val="Corpsdetexte"/>
        <w:spacing w:before="120" w:line="343" w:lineRule="auto"/>
        <w:ind w:left="2119" w:right="4643"/>
      </w:pPr>
    </w:p>
    <w:p w14:paraId="03B2F09D" w14:textId="27D6FECB" w:rsidR="00111534" w:rsidRDefault="00A503FC">
      <w:pPr>
        <w:pStyle w:val="Corpsdetexte"/>
        <w:spacing w:before="217"/>
        <w:ind w:left="134"/>
      </w:pPr>
      <w:r>
        <w:rPr>
          <w:b/>
        </w:rPr>
        <w:t>CONSIDÉRANT</w:t>
      </w:r>
      <w:r>
        <w:rPr>
          <w:b/>
          <w:spacing w:val="39"/>
        </w:rPr>
        <w:t xml:space="preserve"> </w:t>
      </w:r>
      <w:r>
        <w:t>qu'il</w:t>
      </w:r>
      <w:r>
        <w:rPr>
          <w:spacing w:val="37"/>
        </w:rPr>
        <w:t xml:space="preserve"> </w:t>
      </w:r>
      <w:r>
        <w:t>y</w:t>
      </w:r>
      <w:r>
        <w:rPr>
          <w:spacing w:val="39"/>
        </w:rPr>
        <w:t xml:space="preserve"> </w:t>
      </w:r>
      <w:r>
        <w:t>a</w:t>
      </w:r>
      <w:r>
        <w:rPr>
          <w:spacing w:val="38"/>
        </w:rPr>
        <w:t xml:space="preserve"> </w:t>
      </w:r>
      <w:r>
        <w:t>lieu</w:t>
      </w:r>
      <w:r>
        <w:rPr>
          <w:spacing w:val="39"/>
        </w:rPr>
        <w:t xml:space="preserve"> </w:t>
      </w:r>
      <w:r>
        <w:t>de</w:t>
      </w:r>
      <w:r>
        <w:rPr>
          <w:spacing w:val="38"/>
        </w:rPr>
        <w:t xml:space="preserve"> </w:t>
      </w:r>
      <w:r>
        <w:t>revoir</w:t>
      </w:r>
      <w:r>
        <w:rPr>
          <w:spacing w:val="38"/>
        </w:rPr>
        <w:t xml:space="preserve"> </w:t>
      </w:r>
      <w:r>
        <w:t>la</w:t>
      </w:r>
      <w:r>
        <w:rPr>
          <w:spacing w:val="38"/>
        </w:rPr>
        <w:t xml:space="preserve"> </w:t>
      </w:r>
      <w:r>
        <w:t>règlementation</w:t>
      </w:r>
      <w:r>
        <w:rPr>
          <w:spacing w:val="39"/>
        </w:rPr>
        <w:t xml:space="preserve"> </w:t>
      </w:r>
      <w:r>
        <w:t>en</w:t>
      </w:r>
      <w:r>
        <w:rPr>
          <w:spacing w:val="39"/>
        </w:rPr>
        <w:t xml:space="preserve"> </w:t>
      </w:r>
      <w:r>
        <w:t>matière</w:t>
      </w:r>
      <w:r>
        <w:rPr>
          <w:spacing w:val="38"/>
        </w:rPr>
        <w:t xml:space="preserve"> </w:t>
      </w:r>
      <w:r>
        <w:t>de</w:t>
      </w:r>
      <w:r>
        <w:rPr>
          <w:spacing w:val="38"/>
        </w:rPr>
        <w:t xml:space="preserve"> </w:t>
      </w:r>
      <w:r>
        <w:t xml:space="preserve">prévention incendie prescrite au règlement numéro </w:t>
      </w:r>
      <w:r w:rsidR="00FE376E">
        <w:t>418-</w:t>
      </w:r>
      <w:proofErr w:type="gramStart"/>
      <w:r w:rsidR="00FE376E">
        <w:t>12</w:t>
      </w:r>
      <w:r>
        <w:t>;</w:t>
      </w:r>
      <w:proofErr w:type="gramEnd"/>
    </w:p>
    <w:p w14:paraId="02C56A11" w14:textId="77777777" w:rsidR="00111534" w:rsidRDefault="00A503FC">
      <w:pPr>
        <w:pStyle w:val="Corpsdetexte"/>
        <w:spacing w:before="120"/>
        <w:ind w:left="134"/>
      </w:pPr>
      <w:r>
        <w:rPr>
          <w:b/>
        </w:rPr>
        <w:t>CONSIDÉRANT</w:t>
      </w:r>
      <w:r>
        <w:rPr>
          <w:b/>
          <w:spacing w:val="9"/>
        </w:rPr>
        <w:t xml:space="preserve"> </w:t>
      </w:r>
      <w:r>
        <w:t>la</w:t>
      </w:r>
      <w:r>
        <w:rPr>
          <w:spacing w:val="7"/>
        </w:rPr>
        <w:t xml:space="preserve"> </w:t>
      </w:r>
      <w:r>
        <w:t>compétence</w:t>
      </w:r>
      <w:r>
        <w:rPr>
          <w:spacing w:val="7"/>
        </w:rPr>
        <w:t xml:space="preserve"> </w:t>
      </w:r>
      <w:r>
        <w:t>des</w:t>
      </w:r>
      <w:r>
        <w:rPr>
          <w:spacing w:val="9"/>
        </w:rPr>
        <w:t xml:space="preserve"> </w:t>
      </w:r>
      <w:r>
        <w:t>municipalités</w:t>
      </w:r>
      <w:r>
        <w:rPr>
          <w:spacing w:val="9"/>
        </w:rPr>
        <w:t xml:space="preserve"> </w:t>
      </w:r>
      <w:r>
        <w:t>en</w:t>
      </w:r>
      <w:r>
        <w:rPr>
          <w:spacing w:val="8"/>
        </w:rPr>
        <w:t xml:space="preserve"> </w:t>
      </w:r>
      <w:r>
        <w:t>matière</w:t>
      </w:r>
      <w:r>
        <w:rPr>
          <w:spacing w:val="8"/>
        </w:rPr>
        <w:t xml:space="preserve"> </w:t>
      </w:r>
      <w:r>
        <w:t>de</w:t>
      </w:r>
      <w:r>
        <w:rPr>
          <w:spacing w:val="7"/>
        </w:rPr>
        <w:t xml:space="preserve"> </w:t>
      </w:r>
      <w:r>
        <w:t>sécurité</w:t>
      </w:r>
      <w:r>
        <w:rPr>
          <w:spacing w:val="7"/>
        </w:rPr>
        <w:t xml:space="preserve"> </w:t>
      </w:r>
      <w:r>
        <w:t>en</w:t>
      </w:r>
      <w:r>
        <w:rPr>
          <w:spacing w:val="8"/>
        </w:rPr>
        <w:t xml:space="preserve"> </w:t>
      </w:r>
      <w:r>
        <w:t>vertu</w:t>
      </w:r>
      <w:r>
        <w:rPr>
          <w:spacing w:val="8"/>
        </w:rPr>
        <w:t xml:space="preserve"> </w:t>
      </w:r>
      <w:r>
        <w:t>de</w:t>
      </w:r>
      <w:r>
        <w:rPr>
          <w:spacing w:val="8"/>
        </w:rPr>
        <w:t xml:space="preserve"> </w:t>
      </w:r>
      <w:r>
        <w:rPr>
          <w:spacing w:val="-5"/>
        </w:rPr>
        <w:t>la</w:t>
      </w:r>
    </w:p>
    <w:p w14:paraId="6A82B609" w14:textId="77777777" w:rsidR="00111534" w:rsidRDefault="00A503FC">
      <w:pPr>
        <w:ind w:left="134"/>
        <w:rPr>
          <w:sz w:val="24"/>
        </w:rPr>
      </w:pPr>
      <w:r>
        <w:rPr>
          <w:i/>
          <w:sz w:val="24"/>
        </w:rPr>
        <w:t>Loi</w:t>
      </w:r>
      <w:r>
        <w:rPr>
          <w:i/>
          <w:spacing w:val="-5"/>
          <w:sz w:val="24"/>
        </w:rPr>
        <w:t xml:space="preserve"> </w:t>
      </w:r>
      <w:r>
        <w:rPr>
          <w:i/>
          <w:sz w:val="24"/>
        </w:rPr>
        <w:t>sur</w:t>
      </w:r>
      <w:r>
        <w:rPr>
          <w:i/>
          <w:spacing w:val="-4"/>
          <w:sz w:val="24"/>
        </w:rPr>
        <w:t xml:space="preserve"> </w:t>
      </w:r>
      <w:r>
        <w:rPr>
          <w:i/>
          <w:sz w:val="24"/>
        </w:rPr>
        <w:t>les</w:t>
      </w:r>
      <w:r>
        <w:rPr>
          <w:i/>
          <w:spacing w:val="-5"/>
          <w:sz w:val="24"/>
        </w:rPr>
        <w:t xml:space="preserve"> </w:t>
      </w:r>
      <w:r>
        <w:rPr>
          <w:i/>
          <w:sz w:val="24"/>
        </w:rPr>
        <w:t>compétences</w:t>
      </w:r>
      <w:r>
        <w:rPr>
          <w:i/>
          <w:spacing w:val="-2"/>
          <w:sz w:val="24"/>
        </w:rPr>
        <w:t xml:space="preserve"> </w:t>
      </w:r>
      <w:proofErr w:type="gramStart"/>
      <w:r>
        <w:rPr>
          <w:i/>
          <w:spacing w:val="-2"/>
          <w:sz w:val="24"/>
        </w:rPr>
        <w:t>municipales</w:t>
      </w:r>
      <w:r>
        <w:rPr>
          <w:spacing w:val="-2"/>
          <w:sz w:val="24"/>
        </w:rPr>
        <w:t>;</w:t>
      </w:r>
      <w:proofErr w:type="gramEnd"/>
    </w:p>
    <w:p w14:paraId="338E6964" w14:textId="77777777" w:rsidR="00111534" w:rsidRDefault="00111534">
      <w:pPr>
        <w:pStyle w:val="Corpsdetexte"/>
        <w:spacing w:before="10"/>
        <w:rPr>
          <w:sz w:val="20"/>
        </w:rPr>
      </w:pPr>
    </w:p>
    <w:p w14:paraId="796DDDF1" w14:textId="031158DB" w:rsidR="00111534" w:rsidRDefault="00A503FC">
      <w:pPr>
        <w:pStyle w:val="Corpsdetexte"/>
        <w:ind w:left="134" w:right="179"/>
        <w:jc w:val="both"/>
      </w:pPr>
      <w:r>
        <w:rPr>
          <w:b/>
        </w:rPr>
        <w:t xml:space="preserve">CONSIDÉRANT </w:t>
      </w:r>
      <w:r>
        <w:t>l'avis de motion et de dépôt du projet de règlement #</w:t>
      </w:r>
      <w:r w:rsidR="00FE376E">
        <w:rPr>
          <w:u w:val="single"/>
        </w:rPr>
        <w:tab/>
      </w:r>
      <w:r w:rsidR="00FE376E">
        <w:rPr>
          <w:u w:val="single"/>
        </w:rPr>
        <w:tab/>
      </w:r>
      <w:r>
        <w:t xml:space="preserve"> le </w:t>
      </w:r>
      <w:r w:rsidR="00FE376E">
        <w:rPr>
          <w:u w:val="single"/>
        </w:rPr>
        <w:tab/>
      </w:r>
      <w:r w:rsidR="00FE376E">
        <w:rPr>
          <w:u w:val="single"/>
        </w:rPr>
        <w:tab/>
      </w:r>
      <w:r w:rsidR="00FE376E">
        <w:rPr>
          <w:u w:val="single"/>
        </w:rPr>
        <w:tab/>
      </w:r>
      <w:r>
        <w:t xml:space="preserve"> ;</w:t>
      </w:r>
    </w:p>
    <w:p w14:paraId="06E864BC" w14:textId="77777777" w:rsidR="00111534" w:rsidRDefault="00A503FC">
      <w:pPr>
        <w:pStyle w:val="Corpsdetexte"/>
        <w:spacing w:before="120"/>
        <w:ind w:left="134" w:right="183"/>
        <w:jc w:val="both"/>
      </w:pPr>
      <w:r>
        <w:rPr>
          <w:b/>
        </w:rPr>
        <w:t>CONSIDÉRANT</w:t>
      </w:r>
      <w:r>
        <w:rPr>
          <w:b/>
          <w:spacing w:val="-1"/>
        </w:rPr>
        <w:t xml:space="preserve"> </w:t>
      </w:r>
      <w:r>
        <w:t xml:space="preserve">que le règlement à adopter est de même objet que le projet de règlement et qu'aucun changement n'a été </w:t>
      </w:r>
      <w:proofErr w:type="gramStart"/>
      <w:r>
        <w:t>apporté;</w:t>
      </w:r>
      <w:proofErr w:type="gramEnd"/>
    </w:p>
    <w:p w14:paraId="1C6D2F48" w14:textId="4F389C22" w:rsidR="00111534" w:rsidRDefault="00A503FC">
      <w:pPr>
        <w:pStyle w:val="Corpsdetexte"/>
        <w:spacing w:before="120"/>
        <w:ind w:left="134" w:right="173" w:hanging="1"/>
        <w:jc w:val="both"/>
      </w:pPr>
      <w:r>
        <w:rPr>
          <w:b/>
        </w:rPr>
        <w:t xml:space="preserve">EN CONSÉQUENCE, </w:t>
      </w:r>
      <w:r>
        <w:t xml:space="preserve">il est proposé par </w:t>
      </w:r>
      <w:r w:rsidR="00331CE5">
        <w:rPr>
          <w:u w:val="single"/>
        </w:rPr>
        <w:tab/>
      </w:r>
      <w:r w:rsidR="00331CE5">
        <w:rPr>
          <w:u w:val="single"/>
        </w:rPr>
        <w:tab/>
      </w:r>
      <w:r w:rsidR="00331CE5">
        <w:rPr>
          <w:u w:val="single"/>
        </w:rPr>
        <w:tab/>
      </w:r>
      <w:r>
        <w:t xml:space="preserve">, appuyé par </w:t>
      </w:r>
      <w:r w:rsidR="00331CE5">
        <w:rPr>
          <w:u w:val="single"/>
        </w:rPr>
        <w:tab/>
      </w:r>
      <w:r w:rsidR="00331CE5">
        <w:rPr>
          <w:u w:val="single"/>
        </w:rPr>
        <w:tab/>
      </w:r>
      <w:r w:rsidR="00331CE5">
        <w:rPr>
          <w:u w:val="single"/>
        </w:rPr>
        <w:tab/>
      </w:r>
      <w:r>
        <w:t xml:space="preserve"> et</w:t>
      </w:r>
      <w:r>
        <w:rPr>
          <w:spacing w:val="40"/>
        </w:rPr>
        <w:t xml:space="preserve"> </w:t>
      </w:r>
      <w:r>
        <w:t>résolu</w:t>
      </w:r>
      <w:r>
        <w:rPr>
          <w:spacing w:val="-1"/>
        </w:rPr>
        <w:t xml:space="preserve"> </w:t>
      </w:r>
      <w:r>
        <w:t>unanimement que</w:t>
      </w:r>
      <w:r>
        <w:rPr>
          <w:spacing w:val="-2"/>
        </w:rPr>
        <w:t xml:space="preserve"> </w:t>
      </w:r>
      <w:r>
        <w:t>le règlement</w:t>
      </w:r>
      <w:r>
        <w:rPr>
          <w:spacing w:val="-1"/>
        </w:rPr>
        <w:t xml:space="preserve"> </w:t>
      </w:r>
      <w:r>
        <w:t>numéro</w:t>
      </w:r>
      <w:r>
        <w:rPr>
          <w:spacing w:val="-1"/>
        </w:rPr>
        <w:t xml:space="preserve"> </w:t>
      </w:r>
      <w:r>
        <w:t>#</w:t>
      </w:r>
      <w:r>
        <w:rPr>
          <w:spacing w:val="-4"/>
        </w:rPr>
        <w:t xml:space="preserve"> </w:t>
      </w:r>
      <w:r w:rsidR="00331CE5">
        <w:rPr>
          <w:u w:val="single"/>
        </w:rPr>
        <w:tab/>
      </w:r>
      <w:r>
        <w:rPr>
          <w:spacing w:val="-1"/>
        </w:rPr>
        <w:t xml:space="preserve"> </w:t>
      </w:r>
      <w:r>
        <w:t>soit</w:t>
      </w:r>
      <w:r>
        <w:rPr>
          <w:spacing w:val="-1"/>
        </w:rPr>
        <w:t xml:space="preserve"> </w:t>
      </w:r>
      <w:r>
        <w:t>adopté et qu’il soit ordonné et statué comme suit :</w:t>
      </w:r>
    </w:p>
    <w:p w14:paraId="23BB8C5D" w14:textId="77777777" w:rsidR="00111534" w:rsidRDefault="00111534">
      <w:pPr>
        <w:jc w:val="both"/>
        <w:sectPr w:rsidR="00111534">
          <w:headerReference w:type="default" r:id="rId9"/>
          <w:footerReference w:type="default" r:id="rId10"/>
          <w:type w:val="continuous"/>
          <w:pgSz w:w="12240" w:h="20160"/>
          <w:pgMar w:top="1520" w:right="1640" w:bottom="1200" w:left="1680" w:header="717" w:footer="1000" w:gutter="0"/>
          <w:pgNumType w:start="1"/>
          <w:cols w:space="720"/>
        </w:sectPr>
      </w:pPr>
    </w:p>
    <w:p w14:paraId="6D048FE4" w14:textId="77777777" w:rsidR="00111534" w:rsidRDefault="00111534">
      <w:pPr>
        <w:pStyle w:val="Corpsdetexte"/>
        <w:rPr>
          <w:sz w:val="20"/>
        </w:rPr>
      </w:pPr>
    </w:p>
    <w:p w14:paraId="6311224D" w14:textId="77777777" w:rsidR="00111534" w:rsidRDefault="00111534">
      <w:pPr>
        <w:pStyle w:val="Corpsdetexte"/>
        <w:rPr>
          <w:sz w:val="20"/>
        </w:rPr>
      </w:pPr>
    </w:p>
    <w:p w14:paraId="235DC335" w14:textId="77777777" w:rsidR="00111534" w:rsidRDefault="00111534">
      <w:pPr>
        <w:pStyle w:val="Corpsdetexte"/>
        <w:spacing w:before="4"/>
        <w:rPr>
          <w:sz w:val="23"/>
        </w:rPr>
      </w:pPr>
    </w:p>
    <w:p w14:paraId="5F169CEC" w14:textId="77777777" w:rsidR="00111534" w:rsidRDefault="00A503FC">
      <w:pPr>
        <w:tabs>
          <w:tab w:val="left" w:pos="7922"/>
        </w:tabs>
        <w:ind w:left="134"/>
        <w:rPr>
          <w:b/>
          <w:i/>
          <w:sz w:val="24"/>
        </w:rPr>
      </w:pPr>
      <w:r>
        <w:rPr>
          <w:b/>
          <w:i/>
          <w:color w:val="000000"/>
          <w:sz w:val="24"/>
          <w:u w:val="single"/>
          <w:shd w:val="clear" w:color="auto" w:fill="C0C0C0"/>
        </w:rPr>
        <w:t>TABLES</w:t>
      </w:r>
      <w:r>
        <w:rPr>
          <w:b/>
          <w:i/>
          <w:color w:val="000000"/>
          <w:spacing w:val="-3"/>
          <w:sz w:val="24"/>
          <w:u w:val="single"/>
          <w:shd w:val="clear" w:color="auto" w:fill="C0C0C0"/>
        </w:rPr>
        <w:t xml:space="preserve"> </w:t>
      </w:r>
      <w:r>
        <w:rPr>
          <w:b/>
          <w:i/>
          <w:color w:val="000000"/>
          <w:sz w:val="24"/>
          <w:u w:val="single"/>
          <w:shd w:val="clear" w:color="auto" w:fill="C0C0C0"/>
        </w:rPr>
        <w:t>DES</w:t>
      </w:r>
      <w:r>
        <w:rPr>
          <w:b/>
          <w:i/>
          <w:color w:val="000000"/>
          <w:spacing w:val="-2"/>
          <w:sz w:val="24"/>
          <w:u w:val="single"/>
          <w:shd w:val="clear" w:color="auto" w:fill="C0C0C0"/>
        </w:rPr>
        <w:t xml:space="preserve"> MATIÈRES</w:t>
      </w:r>
      <w:r>
        <w:rPr>
          <w:b/>
          <w:i/>
          <w:color w:val="000000"/>
          <w:sz w:val="24"/>
          <w:u w:val="single"/>
          <w:shd w:val="clear" w:color="auto" w:fill="C0C0C0"/>
        </w:rPr>
        <w:tab/>
      </w:r>
    </w:p>
    <w:p w14:paraId="018EED51" w14:textId="77777777" w:rsidR="00111534" w:rsidRDefault="00111534">
      <w:pPr>
        <w:pStyle w:val="Corpsdetexte"/>
        <w:rPr>
          <w:b/>
          <w:i/>
          <w:sz w:val="20"/>
        </w:rPr>
      </w:pPr>
    </w:p>
    <w:p w14:paraId="6332FF43" w14:textId="77777777" w:rsidR="00111534" w:rsidRDefault="00111534">
      <w:pPr>
        <w:pStyle w:val="Corpsdetexte"/>
        <w:spacing w:before="1"/>
        <w:rPr>
          <w:b/>
          <w:i/>
          <w:sz w:val="17"/>
        </w:rPr>
      </w:pPr>
    </w:p>
    <w:p w14:paraId="36778815" w14:textId="77777777" w:rsidR="00111534" w:rsidRDefault="00A503FC">
      <w:pPr>
        <w:pStyle w:val="Titre1"/>
        <w:spacing w:before="90"/>
        <w:rPr>
          <w:u w:val="none"/>
        </w:rPr>
      </w:pPr>
      <w:r>
        <w:rPr>
          <w:color w:val="000000"/>
          <w:u w:val="none"/>
          <w:shd w:val="clear" w:color="auto" w:fill="C0C0C0"/>
        </w:rPr>
        <w:t>CHAPITRE</w:t>
      </w:r>
      <w:r>
        <w:rPr>
          <w:color w:val="000000"/>
          <w:spacing w:val="-2"/>
          <w:u w:val="none"/>
          <w:shd w:val="clear" w:color="auto" w:fill="C0C0C0"/>
        </w:rPr>
        <w:t xml:space="preserve"> </w:t>
      </w:r>
      <w:r>
        <w:rPr>
          <w:color w:val="000000"/>
          <w:u w:val="none"/>
          <w:shd w:val="clear" w:color="auto" w:fill="C0C0C0"/>
        </w:rPr>
        <w:t>1</w:t>
      </w:r>
      <w:r>
        <w:rPr>
          <w:color w:val="000000"/>
          <w:spacing w:val="-3"/>
          <w:u w:val="none"/>
          <w:shd w:val="clear" w:color="auto" w:fill="C0C0C0"/>
        </w:rPr>
        <w:t xml:space="preserve"> </w:t>
      </w:r>
      <w:r>
        <w:rPr>
          <w:color w:val="000000"/>
          <w:u w:val="none"/>
          <w:shd w:val="clear" w:color="auto" w:fill="C0C0C0"/>
        </w:rPr>
        <w:t>–</w:t>
      </w:r>
      <w:r>
        <w:rPr>
          <w:color w:val="000000"/>
          <w:spacing w:val="-3"/>
          <w:u w:val="none"/>
          <w:shd w:val="clear" w:color="auto" w:fill="C0C0C0"/>
        </w:rPr>
        <w:t xml:space="preserve"> </w:t>
      </w:r>
      <w:r>
        <w:rPr>
          <w:color w:val="000000"/>
          <w:u w:val="none"/>
          <w:shd w:val="clear" w:color="auto" w:fill="C0C0C0"/>
        </w:rPr>
        <w:t>DISPOSITIONS</w:t>
      </w:r>
      <w:r>
        <w:rPr>
          <w:color w:val="000000"/>
          <w:spacing w:val="-1"/>
          <w:u w:val="none"/>
          <w:shd w:val="clear" w:color="auto" w:fill="C0C0C0"/>
        </w:rPr>
        <w:t xml:space="preserve"> </w:t>
      </w:r>
      <w:r>
        <w:rPr>
          <w:color w:val="000000"/>
          <w:spacing w:val="-2"/>
          <w:u w:val="none"/>
          <w:shd w:val="clear" w:color="auto" w:fill="C0C0C0"/>
        </w:rPr>
        <w:t>DÉCLARATIVES</w:t>
      </w:r>
    </w:p>
    <w:p w14:paraId="22AC4B4C" w14:textId="77777777" w:rsidR="00111534" w:rsidRDefault="00111534">
      <w:pPr>
        <w:sectPr w:rsidR="00111534">
          <w:pgSz w:w="12240" w:h="20160"/>
          <w:pgMar w:top="1520" w:right="1640" w:bottom="2944" w:left="1680" w:header="717" w:footer="1000" w:gutter="0"/>
          <w:cols w:space="720"/>
        </w:sectPr>
      </w:pPr>
    </w:p>
    <w:sdt>
      <w:sdtPr>
        <w:id w:val="-1327974777"/>
        <w:docPartObj>
          <w:docPartGallery w:val="Table of Contents"/>
          <w:docPartUnique/>
        </w:docPartObj>
      </w:sdtPr>
      <w:sdtEndPr/>
      <w:sdtContent>
        <w:p w14:paraId="46D168E4" w14:textId="77777777" w:rsidR="00111534" w:rsidRDefault="0017675E">
          <w:pPr>
            <w:pStyle w:val="TM2"/>
            <w:numPr>
              <w:ilvl w:val="1"/>
              <w:numId w:val="25"/>
            </w:numPr>
            <w:tabs>
              <w:tab w:val="left" w:pos="842"/>
              <w:tab w:val="left" w:pos="843"/>
              <w:tab w:val="right" w:pos="8114"/>
            </w:tabs>
            <w:ind w:hanging="709"/>
          </w:pPr>
          <w:r>
            <w:pict w14:anchorId="70D6793F">
              <v:rect id="docshape7" o:spid="_x0000_s1066" style="position:absolute;left:0;text-align:left;margin-left:90.7pt;margin-top:18.5pt;width:399pt;height:.6pt;z-index:15729664;mso-position-horizontal-relative:page;mso-position-vertical-relative:text" fillcolor="black" stroked="f">
                <w10:wrap anchorx="page"/>
              </v:rect>
            </w:pict>
          </w:r>
          <w:r w:rsidR="00A503FC">
            <w:rPr>
              <w:spacing w:val="-2"/>
            </w:rPr>
            <w:t>TITRE</w:t>
          </w:r>
          <w:r w:rsidR="00A503FC">
            <w:tab/>
          </w:r>
          <w:r w:rsidR="00A503FC">
            <w:rPr>
              <w:spacing w:val="-10"/>
            </w:rPr>
            <w:t>3</w:t>
          </w:r>
        </w:p>
        <w:p w14:paraId="6AB1DB33" w14:textId="77777777" w:rsidR="00111534" w:rsidRDefault="0017675E">
          <w:pPr>
            <w:pStyle w:val="TM2"/>
            <w:numPr>
              <w:ilvl w:val="1"/>
              <w:numId w:val="25"/>
            </w:numPr>
            <w:tabs>
              <w:tab w:val="left" w:pos="842"/>
              <w:tab w:val="left" w:pos="843"/>
              <w:tab w:val="right" w:pos="8102"/>
            </w:tabs>
            <w:ind w:hanging="709"/>
          </w:pPr>
          <w:r>
            <w:pict w14:anchorId="6EF65993">
              <v:rect id="docshape8" o:spid="_x0000_s1065" style="position:absolute;left:0;text-align:left;margin-left:90.7pt;margin-top:18.5pt;width:398.4pt;height:.6pt;z-index:15730176;mso-position-horizontal-relative:page" fillcolor="black" stroked="f">
                <w10:wrap anchorx="page"/>
              </v:rect>
            </w:pict>
          </w:r>
          <w:r w:rsidR="00A503FC">
            <w:t>TERRITOIRE</w:t>
          </w:r>
          <w:r w:rsidR="00A503FC">
            <w:rPr>
              <w:spacing w:val="-8"/>
            </w:rPr>
            <w:t xml:space="preserve"> </w:t>
          </w:r>
          <w:r w:rsidR="00A503FC">
            <w:rPr>
              <w:spacing w:val="-2"/>
            </w:rPr>
            <w:t>ASSUJETTI</w:t>
          </w:r>
          <w:r w:rsidR="00A503FC">
            <w:tab/>
          </w:r>
          <w:r w:rsidR="00A503FC">
            <w:rPr>
              <w:spacing w:val="-10"/>
            </w:rPr>
            <w:t>3</w:t>
          </w:r>
        </w:p>
        <w:p w14:paraId="443334B4" w14:textId="77777777" w:rsidR="00111534" w:rsidRDefault="0017675E">
          <w:pPr>
            <w:pStyle w:val="TM2"/>
            <w:numPr>
              <w:ilvl w:val="1"/>
              <w:numId w:val="25"/>
            </w:numPr>
            <w:tabs>
              <w:tab w:val="left" w:pos="842"/>
              <w:tab w:val="left" w:pos="843"/>
              <w:tab w:val="right" w:pos="8102"/>
            </w:tabs>
            <w:ind w:hanging="709"/>
          </w:pPr>
          <w:r>
            <w:pict w14:anchorId="7BD7479F">
              <v:rect id="docshape9" o:spid="_x0000_s1064" style="position:absolute;left:0;text-align:left;margin-left:90.7pt;margin-top:18.5pt;width:398.4pt;height:.6pt;z-index:15730688;mso-position-horizontal-relative:page" fillcolor="black" stroked="f">
                <w10:wrap anchorx="page"/>
              </v:rect>
            </w:pict>
          </w:r>
          <w:r w:rsidR="00A503FC">
            <w:rPr>
              <w:spacing w:val="-2"/>
            </w:rPr>
            <w:t>VALIDITÉ</w:t>
          </w:r>
          <w:r w:rsidR="00A503FC">
            <w:tab/>
          </w:r>
          <w:r w:rsidR="00A503FC">
            <w:rPr>
              <w:spacing w:val="-10"/>
            </w:rPr>
            <w:t>3</w:t>
          </w:r>
        </w:p>
        <w:p w14:paraId="7B79BCEC" w14:textId="77777777" w:rsidR="00111534" w:rsidRDefault="0017675E">
          <w:pPr>
            <w:pStyle w:val="TM2"/>
            <w:numPr>
              <w:ilvl w:val="1"/>
              <w:numId w:val="25"/>
            </w:numPr>
            <w:tabs>
              <w:tab w:val="left" w:pos="842"/>
              <w:tab w:val="left" w:pos="843"/>
              <w:tab w:val="right" w:pos="8102"/>
            </w:tabs>
            <w:ind w:hanging="709"/>
          </w:pPr>
          <w:r>
            <w:pict w14:anchorId="0CE39C45">
              <v:rect id="docshape10" o:spid="_x0000_s1063" style="position:absolute;left:0;text-align:left;margin-left:90.7pt;margin-top:18.5pt;width:398.4pt;height:.6pt;z-index:15731200;mso-position-horizontal-relative:page" fillcolor="black" stroked="f">
                <w10:wrap anchorx="page"/>
              </v:rect>
            </w:pict>
          </w:r>
          <w:r w:rsidR="00A503FC">
            <w:rPr>
              <w:spacing w:val="-2"/>
            </w:rPr>
            <w:t>DÉFINITIONS</w:t>
          </w:r>
          <w:r w:rsidR="00A503FC">
            <w:tab/>
          </w:r>
          <w:r w:rsidR="00A503FC">
            <w:rPr>
              <w:spacing w:val="-10"/>
            </w:rPr>
            <w:t>4</w:t>
          </w:r>
        </w:p>
        <w:p w14:paraId="08519A48" w14:textId="77777777" w:rsidR="00111534" w:rsidRDefault="00A503FC">
          <w:pPr>
            <w:pStyle w:val="TM1"/>
          </w:pPr>
          <w:r>
            <w:rPr>
              <w:color w:val="000000"/>
              <w:shd w:val="clear" w:color="auto" w:fill="C0C0C0"/>
            </w:rPr>
            <w:t>CHAPITRE</w:t>
          </w:r>
          <w:r>
            <w:rPr>
              <w:color w:val="000000"/>
              <w:spacing w:val="-2"/>
              <w:shd w:val="clear" w:color="auto" w:fill="C0C0C0"/>
            </w:rPr>
            <w:t xml:space="preserve"> </w:t>
          </w:r>
          <w:r>
            <w:rPr>
              <w:color w:val="000000"/>
              <w:shd w:val="clear" w:color="auto" w:fill="C0C0C0"/>
            </w:rPr>
            <w:t>2</w:t>
          </w:r>
          <w:r>
            <w:rPr>
              <w:color w:val="000000"/>
              <w:spacing w:val="-3"/>
              <w:shd w:val="clear" w:color="auto" w:fill="C0C0C0"/>
            </w:rPr>
            <w:t xml:space="preserve"> </w:t>
          </w:r>
          <w:r>
            <w:rPr>
              <w:color w:val="000000"/>
              <w:shd w:val="clear" w:color="auto" w:fill="C0C0C0"/>
            </w:rPr>
            <w:t>–</w:t>
          </w:r>
          <w:r>
            <w:rPr>
              <w:color w:val="000000"/>
              <w:spacing w:val="-3"/>
              <w:shd w:val="clear" w:color="auto" w:fill="C0C0C0"/>
            </w:rPr>
            <w:t xml:space="preserve"> </w:t>
          </w:r>
          <w:r>
            <w:rPr>
              <w:color w:val="000000"/>
              <w:shd w:val="clear" w:color="auto" w:fill="C0C0C0"/>
            </w:rPr>
            <w:t>SERVICE</w:t>
          </w:r>
          <w:r>
            <w:rPr>
              <w:color w:val="000000"/>
              <w:spacing w:val="-2"/>
              <w:shd w:val="clear" w:color="auto" w:fill="C0C0C0"/>
            </w:rPr>
            <w:t xml:space="preserve"> </w:t>
          </w:r>
          <w:r>
            <w:rPr>
              <w:color w:val="000000"/>
              <w:shd w:val="clear" w:color="auto" w:fill="C0C0C0"/>
            </w:rPr>
            <w:t>DE</w:t>
          </w:r>
          <w:r>
            <w:rPr>
              <w:color w:val="000000"/>
              <w:spacing w:val="-2"/>
              <w:shd w:val="clear" w:color="auto" w:fill="C0C0C0"/>
            </w:rPr>
            <w:t xml:space="preserve"> </w:t>
          </w:r>
          <w:r>
            <w:rPr>
              <w:color w:val="000000"/>
              <w:shd w:val="clear" w:color="auto" w:fill="C0C0C0"/>
            </w:rPr>
            <w:t>SÉCURITÉ</w:t>
          </w:r>
          <w:r>
            <w:rPr>
              <w:color w:val="000000"/>
              <w:spacing w:val="-1"/>
              <w:shd w:val="clear" w:color="auto" w:fill="C0C0C0"/>
            </w:rPr>
            <w:t xml:space="preserve"> </w:t>
          </w:r>
          <w:r>
            <w:rPr>
              <w:color w:val="000000"/>
              <w:spacing w:val="-2"/>
              <w:shd w:val="clear" w:color="auto" w:fill="C0C0C0"/>
            </w:rPr>
            <w:t>INCENDIE</w:t>
          </w:r>
        </w:p>
        <w:p w14:paraId="3D98690A" w14:textId="77777777" w:rsidR="00111534" w:rsidRDefault="0017675E">
          <w:pPr>
            <w:pStyle w:val="TM2"/>
            <w:numPr>
              <w:ilvl w:val="1"/>
              <w:numId w:val="24"/>
            </w:numPr>
            <w:tabs>
              <w:tab w:val="left" w:pos="842"/>
              <w:tab w:val="left" w:pos="843"/>
              <w:tab w:val="left" w:pos="7982"/>
            </w:tabs>
            <w:ind w:hanging="709"/>
          </w:pPr>
          <w:r>
            <w:pict w14:anchorId="12EEC023">
              <v:rect id="docshape11" o:spid="_x0000_s1062" style="position:absolute;left:0;text-align:left;margin-left:90.7pt;margin-top:18.5pt;width:398.4pt;height:.6pt;z-index:15731712;mso-position-horizontal-relative:page" fillcolor="black" stroked="f">
                <w10:wrap anchorx="page"/>
              </v:rect>
            </w:pict>
          </w:r>
          <w:r w:rsidR="00A503FC">
            <w:rPr>
              <w:spacing w:val="-2"/>
            </w:rPr>
            <w:t>CRÉATION</w:t>
          </w:r>
          <w:r w:rsidR="00A503FC">
            <w:tab/>
          </w:r>
          <w:r w:rsidR="00A503FC">
            <w:rPr>
              <w:spacing w:val="-10"/>
            </w:rPr>
            <w:t>4</w:t>
          </w:r>
        </w:p>
        <w:p w14:paraId="1B0276E8" w14:textId="77777777" w:rsidR="00111534" w:rsidRDefault="0017675E">
          <w:pPr>
            <w:pStyle w:val="TM2"/>
            <w:numPr>
              <w:ilvl w:val="1"/>
              <w:numId w:val="24"/>
            </w:numPr>
            <w:tabs>
              <w:tab w:val="left" w:pos="842"/>
              <w:tab w:val="left" w:pos="843"/>
              <w:tab w:val="left" w:pos="7982"/>
            </w:tabs>
            <w:ind w:hanging="709"/>
          </w:pPr>
          <w:r>
            <w:pict w14:anchorId="6C4DB39D">
              <v:rect id="docshape12" o:spid="_x0000_s1061" style="position:absolute;left:0;text-align:left;margin-left:90.7pt;margin-top:18.5pt;width:398.4pt;height:.6pt;z-index:15732224;mso-position-horizontal-relative:page" fillcolor="black" stroked="f">
                <w10:wrap anchorx="page"/>
              </v:rect>
            </w:pict>
          </w:r>
          <w:r w:rsidR="00A503FC">
            <w:rPr>
              <w:spacing w:val="-2"/>
            </w:rPr>
            <w:t>MANDAT</w:t>
          </w:r>
          <w:r w:rsidR="00A503FC">
            <w:tab/>
          </w:r>
          <w:r w:rsidR="00A503FC">
            <w:rPr>
              <w:spacing w:val="-10"/>
            </w:rPr>
            <w:t>5</w:t>
          </w:r>
        </w:p>
        <w:p w14:paraId="489866B1" w14:textId="77777777" w:rsidR="00111534" w:rsidRDefault="0017675E">
          <w:pPr>
            <w:pStyle w:val="TM2"/>
            <w:numPr>
              <w:ilvl w:val="1"/>
              <w:numId w:val="24"/>
            </w:numPr>
            <w:tabs>
              <w:tab w:val="left" w:pos="842"/>
              <w:tab w:val="left" w:pos="843"/>
              <w:tab w:val="left" w:pos="7982"/>
            </w:tabs>
            <w:ind w:hanging="709"/>
          </w:pPr>
          <w:r>
            <w:pict w14:anchorId="7BF07103">
              <v:rect id="docshape13" o:spid="_x0000_s1060" style="position:absolute;left:0;text-align:left;margin-left:90.7pt;margin-top:18.5pt;width:398.4pt;height:.6pt;z-index:15732736;mso-position-horizontal-relative:page" fillcolor="black" stroked="f">
                <w10:wrap anchorx="page"/>
              </v:rect>
            </w:pict>
          </w:r>
          <w:r w:rsidR="00A503FC">
            <w:rPr>
              <w:spacing w:val="-2"/>
            </w:rPr>
            <w:t>COMPOSITION</w:t>
          </w:r>
          <w:r w:rsidR="00A503FC">
            <w:tab/>
          </w:r>
          <w:r w:rsidR="00A503FC">
            <w:rPr>
              <w:spacing w:val="-10"/>
            </w:rPr>
            <w:t>5</w:t>
          </w:r>
        </w:p>
        <w:p w14:paraId="19A867EC" w14:textId="77777777" w:rsidR="00111534" w:rsidRDefault="0017675E">
          <w:pPr>
            <w:pStyle w:val="TM2"/>
            <w:numPr>
              <w:ilvl w:val="1"/>
              <w:numId w:val="24"/>
            </w:numPr>
            <w:tabs>
              <w:tab w:val="left" w:pos="842"/>
              <w:tab w:val="left" w:pos="843"/>
              <w:tab w:val="left" w:pos="7982"/>
            </w:tabs>
            <w:ind w:hanging="709"/>
          </w:pPr>
          <w:r>
            <w:pict w14:anchorId="522C7E58">
              <v:rect id="docshape14" o:spid="_x0000_s1059" style="position:absolute;left:0;text-align:left;margin-left:90.7pt;margin-top:18.5pt;width:398.4pt;height:.6pt;z-index:15733248;mso-position-horizontal-relative:page" fillcolor="black" stroked="f">
                <w10:wrap anchorx="page"/>
              </v:rect>
            </w:pict>
          </w:r>
          <w:r w:rsidR="00A503FC">
            <w:t>PLANIFICATION</w:t>
          </w:r>
          <w:r w:rsidR="00A503FC">
            <w:rPr>
              <w:spacing w:val="-6"/>
            </w:rPr>
            <w:t xml:space="preserve"> </w:t>
          </w:r>
          <w:r w:rsidR="00A503FC">
            <w:t>ET</w:t>
          </w:r>
          <w:r w:rsidR="00A503FC">
            <w:rPr>
              <w:spacing w:val="-3"/>
            </w:rPr>
            <w:t xml:space="preserve"> </w:t>
          </w:r>
          <w:r w:rsidR="00A503FC">
            <w:rPr>
              <w:spacing w:val="-2"/>
            </w:rPr>
            <w:t>ORGANISATION</w:t>
          </w:r>
          <w:r w:rsidR="00A503FC">
            <w:tab/>
          </w:r>
          <w:r w:rsidR="00A503FC">
            <w:rPr>
              <w:spacing w:val="-10"/>
            </w:rPr>
            <w:t>5</w:t>
          </w:r>
        </w:p>
        <w:p w14:paraId="6CA7977B" w14:textId="77777777" w:rsidR="00111534" w:rsidRDefault="0017675E">
          <w:pPr>
            <w:pStyle w:val="TM2"/>
            <w:numPr>
              <w:ilvl w:val="1"/>
              <w:numId w:val="24"/>
            </w:numPr>
            <w:tabs>
              <w:tab w:val="left" w:pos="842"/>
              <w:tab w:val="left" w:pos="843"/>
              <w:tab w:val="left" w:pos="7982"/>
            </w:tabs>
            <w:ind w:hanging="709"/>
          </w:pPr>
          <w:r>
            <w:pict w14:anchorId="0FF7D25C">
              <v:rect id="docshape15" o:spid="_x0000_s1058" style="position:absolute;left:0;text-align:left;margin-left:90.7pt;margin-top:18.5pt;width:398.4pt;height:.6pt;z-index:15733760;mso-position-horizontal-relative:page" fillcolor="black" stroked="f">
                <w10:wrap anchorx="page"/>
              </v:rect>
            </w:pict>
          </w:r>
          <w:r w:rsidR="00A503FC">
            <w:rPr>
              <w:spacing w:val="-2"/>
            </w:rPr>
            <w:t>ÉTAT-MAJOR</w:t>
          </w:r>
          <w:r w:rsidR="00A503FC">
            <w:tab/>
          </w:r>
          <w:r w:rsidR="00A503FC">
            <w:rPr>
              <w:spacing w:val="-10"/>
            </w:rPr>
            <w:t>5</w:t>
          </w:r>
        </w:p>
        <w:p w14:paraId="746B4636" w14:textId="77777777" w:rsidR="00111534" w:rsidRDefault="0017675E">
          <w:pPr>
            <w:pStyle w:val="TM2"/>
            <w:numPr>
              <w:ilvl w:val="1"/>
              <w:numId w:val="24"/>
            </w:numPr>
            <w:tabs>
              <w:tab w:val="left" w:pos="842"/>
              <w:tab w:val="left" w:pos="843"/>
              <w:tab w:val="left" w:pos="7982"/>
            </w:tabs>
            <w:ind w:hanging="709"/>
          </w:pPr>
          <w:r>
            <w:pict w14:anchorId="314DC57A">
              <v:rect id="docshape16" o:spid="_x0000_s1057" style="position:absolute;left:0;text-align:left;margin-left:90.7pt;margin-top:18.5pt;width:398.4pt;height:.6pt;z-index:15734272;mso-position-horizontal-relative:page" fillcolor="black" stroked="f">
                <w10:wrap anchorx="page"/>
              </v:rect>
            </w:pict>
          </w:r>
          <w:r w:rsidR="00A503FC">
            <w:rPr>
              <w:spacing w:val="-2"/>
            </w:rPr>
            <w:t>ASSISTANCE</w:t>
          </w:r>
          <w:r w:rsidR="00A503FC">
            <w:tab/>
          </w:r>
          <w:r w:rsidR="00A503FC">
            <w:rPr>
              <w:spacing w:val="-10"/>
            </w:rPr>
            <w:t>5</w:t>
          </w:r>
        </w:p>
        <w:p w14:paraId="5271819F" w14:textId="77777777" w:rsidR="00111534" w:rsidRDefault="0017675E">
          <w:pPr>
            <w:pStyle w:val="TM2"/>
            <w:numPr>
              <w:ilvl w:val="1"/>
              <w:numId w:val="24"/>
            </w:numPr>
            <w:tabs>
              <w:tab w:val="left" w:pos="842"/>
              <w:tab w:val="left" w:pos="843"/>
              <w:tab w:val="left" w:pos="7982"/>
            </w:tabs>
            <w:ind w:hanging="709"/>
          </w:pPr>
          <w:r>
            <w:pict w14:anchorId="0F9D99B0">
              <v:rect id="docshape17" o:spid="_x0000_s1056" style="position:absolute;left:0;text-align:left;margin-left:90.7pt;margin-top:18.5pt;width:398.4pt;height:.6pt;z-index:15734784;mso-position-horizontal-relative:page" fillcolor="black" stroked="f">
                <w10:wrap anchorx="page"/>
              </v:rect>
            </w:pict>
          </w:r>
          <w:r w:rsidR="00A503FC">
            <w:t>DIRECTION</w:t>
          </w:r>
          <w:r w:rsidR="00A503FC">
            <w:rPr>
              <w:spacing w:val="-6"/>
            </w:rPr>
            <w:t xml:space="preserve"> </w:t>
          </w:r>
          <w:r w:rsidR="00A503FC">
            <w:t>DES</w:t>
          </w:r>
          <w:r w:rsidR="00A503FC">
            <w:rPr>
              <w:spacing w:val="-4"/>
            </w:rPr>
            <w:t xml:space="preserve"> </w:t>
          </w:r>
          <w:r w:rsidR="00A503FC">
            <w:rPr>
              <w:spacing w:val="-2"/>
            </w:rPr>
            <w:t>OPÉRATIONS</w:t>
          </w:r>
          <w:r w:rsidR="00A503FC">
            <w:tab/>
          </w:r>
          <w:r w:rsidR="00A503FC">
            <w:rPr>
              <w:spacing w:val="-10"/>
            </w:rPr>
            <w:t>6</w:t>
          </w:r>
        </w:p>
        <w:p w14:paraId="6786A247" w14:textId="77777777" w:rsidR="00111534" w:rsidRDefault="0017675E">
          <w:pPr>
            <w:pStyle w:val="TM2"/>
            <w:numPr>
              <w:ilvl w:val="1"/>
              <w:numId w:val="24"/>
            </w:numPr>
            <w:tabs>
              <w:tab w:val="left" w:pos="842"/>
              <w:tab w:val="left" w:pos="843"/>
              <w:tab w:val="left" w:pos="7982"/>
            </w:tabs>
            <w:ind w:hanging="709"/>
          </w:pPr>
          <w:r>
            <w:pict w14:anchorId="2C1DA98A">
              <v:rect id="docshape18" o:spid="_x0000_s1055" style="position:absolute;left:0;text-align:left;margin-left:90.7pt;margin-top:18.5pt;width:398.4pt;height:.6pt;z-index:15735296;mso-position-horizontal-relative:page" fillcolor="black" stroked="f">
                <w10:wrap anchorx="page"/>
              </v:rect>
            </w:pict>
          </w:r>
          <w:r w:rsidR="00A503FC">
            <w:t>POUVOIRS</w:t>
          </w:r>
          <w:r w:rsidR="00A503FC">
            <w:rPr>
              <w:spacing w:val="-4"/>
            </w:rPr>
            <w:t xml:space="preserve"> </w:t>
          </w:r>
          <w:r w:rsidR="00A503FC">
            <w:t>SUR</w:t>
          </w:r>
          <w:r w:rsidR="00A503FC">
            <w:rPr>
              <w:spacing w:val="-3"/>
            </w:rPr>
            <w:t xml:space="preserve"> </w:t>
          </w:r>
          <w:r w:rsidR="00A503FC">
            <w:t>LES</w:t>
          </w:r>
          <w:r w:rsidR="00A503FC">
            <w:rPr>
              <w:spacing w:val="-3"/>
            </w:rPr>
            <w:t xml:space="preserve"> </w:t>
          </w:r>
          <w:r w:rsidR="00A503FC">
            <w:t>LIEUX</w:t>
          </w:r>
          <w:r w:rsidR="00A503FC">
            <w:rPr>
              <w:spacing w:val="-4"/>
            </w:rPr>
            <w:t xml:space="preserve"> </w:t>
          </w:r>
          <w:r w:rsidR="00A503FC">
            <w:rPr>
              <w:spacing w:val="-2"/>
            </w:rPr>
            <w:t>D’INTERVENTION</w:t>
          </w:r>
          <w:r w:rsidR="00A503FC">
            <w:tab/>
          </w:r>
          <w:r w:rsidR="00A503FC">
            <w:rPr>
              <w:spacing w:val="-10"/>
            </w:rPr>
            <w:t>6</w:t>
          </w:r>
        </w:p>
        <w:p w14:paraId="330C5EC0" w14:textId="77777777" w:rsidR="00111534" w:rsidRDefault="0017675E">
          <w:pPr>
            <w:pStyle w:val="TM2"/>
            <w:numPr>
              <w:ilvl w:val="1"/>
              <w:numId w:val="24"/>
            </w:numPr>
            <w:tabs>
              <w:tab w:val="left" w:pos="842"/>
              <w:tab w:val="left" w:pos="843"/>
              <w:tab w:val="left" w:pos="7982"/>
            </w:tabs>
            <w:ind w:hanging="709"/>
          </w:pPr>
          <w:r>
            <w:pict w14:anchorId="08FDDA3E">
              <v:rect id="docshape19" o:spid="_x0000_s1054" style="position:absolute;left:0;text-align:left;margin-left:90.7pt;margin-top:18.5pt;width:398.4pt;height:.6pt;z-index:15735808;mso-position-horizontal-relative:page" fillcolor="black" stroked="f">
                <w10:wrap anchorx="page"/>
              </v:rect>
            </w:pict>
          </w:r>
          <w:r w:rsidR="00A503FC">
            <w:t>AUTRES</w:t>
          </w:r>
          <w:r w:rsidR="00A503FC">
            <w:rPr>
              <w:spacing w:val="-4"/>
            </w:rPr>
            <w:t xml:space="preserve"> </w:t>
          </w:r>
          <w:r w:rsidR="00A503FC">
            <w:rPr>
              <w:spacing w:val="-2"/>
            </w:rPr>
            <w:t>POUVOIRS</w:t>
          </w:r>
          <w:r w:rsidR="00A503FC">
            <w:tab/>
          </w:r>
          <w:r w:rsidR="00A503FC">
            <w:rPr>
              <w:spacing w:val="-10"/>
            </w:rPr>
            <w:t>7</w:t>
          </w:r>
        </w:p>
        <w:p w14:paraId="7C9BC73C" w14:textId="77777777" w:rsidR="00111534" w:rsidRDefault="0017675E">
          <w:pPr>
            <w:pStyle w:val="TM1"/>
            <w:spacing w:line="343" w:lineRule="auto"/>
            <w:ind w:right="1483"/>
          </w:pPr>
          <w:hyperlink w:anchor="_TOC_250003" w:history="1">
            <w:r w:rsidR="00A503FC">
              <w:rPr>
                <w:color w:val="000000"/>
                <w:shd w:val="clear" w:color="auto" w:fill="C0C0C0"/>
              </w:rPr>
              <w:t>CHAPITRE</w:t>
            </w:r>
            <w:r w:rsidR="00A503FC">
              <w:rPr>
                <w:color w:val="000000"/>
                <w:spacing w:val="-6"/>
                <w:shd w:val="clear" w:color="auto" w:fill="C0C0C0"/>
              </w:rPr>
              <w:t xml:space="preserve"> </w:t>
            </w:r>
            <w:r w:rsidR="00A503FC">
              <w:rPr>
                <w:color w:val="000000"/>
                <w:shd w:val="clear" w:color="auto" w:fill="C0C0C0"/>
              </w:rPr>
              <w:t>3</w:t>
            </w:r>
            <w:r w:rsidR="00A503FC">
              <w:rPr>
                <w:color w:val="000000"/>
                <w:spacing w:val="-7"/>
                <w:shd w:val="clear" w:color="auto" w:fill="C0C0C0"/>
              </w:rPr>
              <w:t xml:space="preserve"> </w:t>
            </w:r>
            <w:r w:rsidR="00A503FC">
              <w:rPr>
                <w:color w:val="000000"/>
                <w:shd w:val="clear" w:color="auto" w:fill="C0C0C0"/>
              </w:rPr>
              <w:t>–</w:t>
            </w:r>
            <w:r w:rsidR="00A503FC">
              <w:rPr>
                <w:color w:val="000000"/>
                <w:spacing w:val="-7"/>
                <w:shd w:val="clear" w:color="auto" w:fill="C0C0C0"/>
              </w:rPr>
              <w:t xml:space="preserve"> </w:t>
            </w:r>
            <w:r w:rsidR="00A503FC">
              <w:rPr>
                <w:color w:val="000000"/>
                <w:shd w:val="clear" w:color="auto" w:fill="C0C0C0"/>
              </w:rPr>
              <w:t>PRÉVENTION</w:t>
            </w:r>
            <w:r w:rsidR="00A503FC">
              <w:rPr>
                <w:color w:val="000000"/>
                <w:spacing w:val="-7"/>
                <w:shd w:val="clear" w:color="auto" w:fill="C0C0C0"/>
              </w:rPr>
              <w:t xml:space="preserve"> </w:t>
            </w:r>
            <w:r w:rsidR="00A503FC">
              <w:rPr>
                <w:color w:val="000000"/>
                <w:shd w:val="clear" w:color="auto" w:fill="C0C0C0"/>
              </w:rPr>
              <w:t>CONTRE</w:t>
            </w:r>
            <w:r w:rsidR="00A503FC">
              <w:rPr>
                <w:color w:val="000000"/>
                <w:spacing w:val="-6"/>
                <w:shd w:val="clear" w:color="auto" w:fill="C0C0C0"/>
              </w:rPr>
              <w:t xml:space="preserve"> </w:t>
            </w:r>
            <w:r w:rsidR="00A503FC">
              <w:rPr>
                <w:color w:val="000000"/>
                <w:shd w:val="clear" w:color="auto" w:fill="C0C0C0"/>
              </w:rPr>
              <w:t>LES</w:t>
            </w:r>
            <w:r w:rsidR="00A503FC">
              <w:rPr>
                <w:color w:val="000000"/>
                <w:spacing w:val="-6"/>
                <w:shd w:val="clear" w:color="auto" w:fill="C0C0C0"/>
              </w:rPr>
              <w:t xml:space="preserve"> </w:t>
            </w:r>
            <w:r w:rsidR="00A503FC">
              <w:rPr>
                <w:color w:val="000000"/>
                <w:shd w:val="clear" w:color="auto" w:fill="C0C0C0"/>
              </w:rPr>
              <w:t>INCENDIES</w:t>
            </w:r>
            <w:r w:rsidR="00A503FC">
              <w:rPr>
                <w:color w:val="000000"/>
              </w:rPr>
              <w:t xml:space="preserve"> SECTION 3.1- INCORPORATION DU C.B.C.S.</w:t>
            </w:r>
          </w:hyperlink>
        </w:p>
        <w:p w14:paraId="7F3740AE" w14:textId="77777777" w:rsidR="00111534" w:rsidRDefault="0017675E">
          <w:pPr>
            <w:pStyle w:val="TM2"/>
            <w:numPr>
              <w:ilvl w:val="2"/>
              <w:numId w:val="23"/>
            </w:numPr>
            <w:tabs>
              <w:tab w:val="left" w:pos="842"/>
              <w:tab w:val="left" w:pos="843"/>
              <w:tab w:val="left" w:pos="7982"/>
            </w:tabs>
            <w:spacing w:before="3"/>
            <w:ind w:hanging="709"/>
          </w:pPr>
          <w:r>
            <w:pict w14:anchorId="0DAA3E77">
              <v:rect id="docshape20" o:spid="_x0000_s1053" style="position:absolute;left:0;text-align:left;margin-left:90.7pt;margin-top:12.65pt;width:398.4pt;height:.6pt;z-index:15736320;mso-position-horizontal-relative:page" fillcolor="black" stroked="f">
                <w10:wrap anchorx="page"/>
              </v:rect>
            </w:pict>
          </w:r>
          <w:r w:rsidR="00A503FC">
            <w:t>INCORPORATON</w:t>
          </w:r>
          <w:r w:rsidR="00A503FC">
            <w:rPr>
              <w:spacing w:val="-5"/>
            </w:rPr>
            <w:t xml:space="preserve"> </w:t>
          </w:r>
          <w:r w:rsidR="00A503FC">
            <w:t>DU</w:t>
          </w:r>
          <w:r w:rsidR="00A503FC">
            <w:rPr>
              <w:spacing w:val="-3"/>
            </w:rPr>
            <w:t xml:space="preserve"> </w:t>
          </w:r>
          <w:r w:rsidR="00A503FC">
            <w:rPr>
              <w:spacing w:val="-2"/>
            </w:rPr>
            <w:t>C.B.C.S.</w:t>
          </w:r>
          <w:r w:rsidR="00A503FC">
            <w:tab/>
          </w:r>
          <w:r w:rsidR="00A503FC">
            <w:rPr>
              <w:spacing w:val="-10"/>
            </w:rPr>
            <w:t>7</w:t>
          </w:r>
        </w:p>
        <w:p w14:paraId="05B94508" w14:textId="77777777" w:rsidR="00111534" w:rsidRDefault="0017675E">
          <w:pPr>
            <w:pStyle w:val="TM2"/>
            <w:numPr>
              <w:ilvl w:val="2"/>
              <w:numId w:val="23"/>
            </w:numPr>
            <w:tabs>
              <w:tab w:val="left" w:pos="842"/>
              <w:tab w:val="left" w:pos="843"/>
              <w:tab w:val="left" w:pos="7982"/>
            </w:tabs>
            <w:ind w:hanging="709"/>
          </w:pPr>
          <w:r>
            <w:pict w14:anchorId="572B08B6">
              <v:rect id="docshape21" o:spid="_x0000_s1052" style="position:absolute;left:0;text-align:left;margin-left:90.7pt;margin-top:18.5pt;width:398.4pt;height:.6pt;z-index:15736832;mso-position-horizontal-relative:page" fillcolor="black" stroked="f">
                <w10:wrap anchorx="page"/>
              </v:rect>
            </w:pict>
          </w:r>
          <w:r w:rsidR="00A503FC">
            <w:t>MODIFICATION</w:t>
          </w:r>
          <w:r w:rsidR="00A503FC">
            <w:rPr>
              <w:spacing w:val="-5"/>
            </w:rPr>
            <w:t xml:space="preserve"> </w:t>
          </w:r>
          <w:r w:rsidR="00A503FC">
            <w:t>DU</w:t>
          </w:r>
          <w:r w:rsidR="00A503FC">
            <w:rPr>
              <w:spacing w:val="-5"/>
            </w:rPr>
            <w:t xml:space="preserve"> </w:t>
          </w:r>
          <w:r w:rsidR="00A503FC">
            <w:rPr>
              <w:spacing w:val="-2"/>
            </w:rPr>
            <w:t>C.B.C.S.</w:t>
          </w:r>
          <w:r w:rsidR="00A503FC">
            <w:tab/>
          </w:r>
          <w:r w:rsidR="00A503FC">
            <w:rPr>
              <w:spacing w:val="-10"/>
            </w:rPr>
            <w:t>7</w:t>
          </w:r>
        </w:p>
        <w:p w14:paraId="2F99F416" w14:textId="77777777" w:rsidR="00111534" w:rsidRDefault="00A503FC">
          <w:pPr>
            <w:pStyle w:val="TM1"/>
          </w:pPr>
          <w:r>
            <w:t>SECTION</w:t>
          </w:r>
          <w:r>
            <w:rPr>
              <w:spacing w:val="-5"/>
            </w:rPr>
            <w:t xml:space="preserve"> </w:t>
          </w:r>
          <w:r>
            <w:t>3.2</w:t>
          </w:r>
          <w:r>
            <w:rPr>
              <w:spacing w:val="-4"/>
            </w:rPr>
            <w:t xml:space="preserve"> </w:t>
          </w:r>
          <w:r>
            <w:t>–</w:t>
          </w:r>
          <w:r>
            <w:rPr>
              <w:spacing w:val="-5"/>
            </w:rPr>
            <w:t xml:space="preserve"> </w:t>
          </w:r>
          <w:r>
            <w:t>SYSTÈME</w:t>
          </w:r>
          <w:r>
            <w:rPr>
              <w:spacing w:val="-3"/>
            </w:rPr>
            <w:t xml:space="preserve"> </w:t>
          </w:r>
          <w:r>
            <w:t>D’ALARME</w:t>
          </w:r>
          <w:r>
            <w:rPr>
              <w:spacing w:val="-3"/>
            </w:rPr>
            <w:t xml:space="preserve"> </w:t>
          </w:r>
          <w:r>
            <w:rPr>
              <w:spacing w:val="-2"/>
            </w:rPr>
            <w:t>INCENDIE</w:t>
          </w:r>
        </w:p>
        <w:p w14:paraId="4035C1F7" w14:textId="77777777" w:rsidR="00111534" w:rsidRDefault="0017675E">
          <w:pPr>
            <w:pStyle w:val="TM2"/>
            <w:numPr>
              <w:ilvl w:val="2"/>
              <w:numId w:val="22"/>
            </w:numPr>
            <w:tabs>
              <w:tab w:val="left" w:pos="842"/>
              <w:tab w:val="left" w:pos="843"/>
              <w:tab w:val="left" w:pos="7874"/>
            </w:tabs>
            <w:ind w:hanging="709"/>
          </w:pPr>
          <w:r>
            <w:pict w14:anchorId="28FA11C6">
              <v:rect id="docshape22" o:spid="_x0000_s1051" style="position:absolute;left:0;text-align:left;margin-left:90.7pt;margin-top:18.5pt;width:399pt;height:.6pt;z-index:15737344;mso-position-horizontal-relative:page" fillcolor="black" stroked="f">
                <w10:wrap anchorx="page"/>
              </v:rect>
            </w:pict>
          </w:r>
          <w:r w:rsidR="00A503FC">
            <w:t>INSTALLATION</w:t>
          </w:r>
          <w:r w:rsidR="00A503FC">
            <w:rPr>
              <w:spacing w:val="-6"/>
            </w:rPr>
            <w:t xml:space="preserve"> </w:t>
          </w:r>
          <w:r w:rsidR="00A503FC">
            <w:t>ET</w:t>
          </w:r>
          <w:r w:rsidR="00A503FC">
            <w:rPr>
              <w:spacing w:val="-5"/>
            </w:rPr>
            <w:t xml:space="preserve"> </w:t>
          </w:r>
          <w:r w:rsidR="00A503FC">
            <w:rPr>
              <w:spacing w:val="-2"/>
            </w:rPr>
            <w:t>ENTRETIEN</w:t>
          </w:r>
          <w:r w:rsidR="00A503FC">
            <w:tab/>
          </w:r>
          <w:r w:rsidR="00A503FC">
            <w:rPr>
              <w:spacing w:val="-5"/>
            </w:rPr>
            <w:t>12</w:t>
          </w:r>
        </w:p>
        <w:p w14:paraId="695EEFA1" w14:textId="77777777" w:rsidR="00111534" w:rsidRDefault="0017675E">
          <w:pPr>
            <w:pStyle w:val="TM2"/>
            <w:numPr>
              <w:ilvl w:val="2"/>
              <w:numId w:val="22"/>
            </w:numPr>
            <w:tabs>
              <w:tab w:val="left" w:pos="842"/>
              <w:tab w:val="left" w:pos="843"/>
              <w:tab w:val="left" w:pos="7874"/>
            </w:tabs>
            <w:ind w:hanging="709"/>
          </w:pPr>
          <w:r>
            <w:pict w14:anchorId="1C88A2BD">
              <v:rect id="docshape23" o:spid="_x0000_s1050" style="position:absolute;left:0;text-align:left;margin-left:90.7pt;margin-top:18.5pt;width:399pt;height:.6pt;z-index:15737856;mso-position-horizontal-relative:page" fillcolor="black" stroked="f">
                <w10:wrap anchorx="page"/>
              </v:rect>
            </w:pict>
          </w:r>
          <w:r w:rsidR="00A503FC">
            <w:rPr>
              <w:spacing w:val="-2"/>
            </w:rPr>
            <w:t>PROGRAMMATION</w:t>
          </w:r>
          <w:r w:rsidR="00A503FC">
            <w:tab/>
          </w:r>
          <w:r w:rsidR="00A503FC">
            <w:rPr>
              <w:spacing w:val="-5"/>
            </w:rPr>
            <w:t>12</w:t>
          </w:r>
        </w:p>
        <w:p w14:paraId="7A1BD797" w14:textId="77777777" w:rsidR="00111534" w:rsidRDefault="0017675E">
          <w:pPr>
            <w:pStyle w:val="TM2"/>
            <w:numPr>
              <w:ilvl w:val="2"/>
              <w:numId w:val="22"/>
            </w:numPr>
            <w:tabs>
              <w:tab w:val="left" w:pos="842"/>
              <w:tab w:val="left" w:pos="843"/>
              <w:tab w:val="left" w:pos="7874"/>
            </w:tabs>
            <w:ind w:hanging="709"/>
          </w:pPr>
          <w:r>
            <w:pict w14:anchorId="40D7DCEA">
              <v:rect id="docshape24" o:spid="_x0000_s1049" style="position:absolute;left:0;text-align:left;margin-left:90.7pt;margin-top:18.5pt;width:399pt;height:.6pt;z-index:15738368;mso-position-horizontal-relative:page" fillcolor="black" stroked="f">
                <w10:wrap anchorx="page"/>
              </v:rect>
            </w:pict>
          </w:r>
          <w:r w:rsidR="00A503FC">
            <w:t>DROIT</w:t>
          </w:r>
          <w:r w:rsidR="00A503FC">
            <w:rPr>
              <w:spacing w:val="-3"/>
            </w:rPr>
            <w:t xml:space="preserve"> </w:t>
          </w:r>
          <w:r w:rsidR="00A503FC">
            <w:t>DE</w:t>
          </w:r>
          <w:r w:rsidR="00A503FC">
            <w:rPr>
              <w:spacing w:val="-3"/>
            </w:rPr>
            <w:t xml:space="preserve"> </w:t>
          </w:r>
          <w:r w:rsidR="00A503FC">
            <w:rPr>
              <w:spacing w:val="-2"/>
            </w:rPr>
            <w:t>PÉNÉTRER</w:t>
          </w:r>
          <w:r w:rsidR="00A503FC">
            <w:tab/>
          </w:r>
          <w:r w:rsidR="00A503FC">
            <w:rPr>
              <w:spacing w:val="-5"/>
            </w:rPr>
            <w:t>13</w:t>
          </w:r>
        </w:p>
        <w:p w14:paraId="192AAF79" w14:textId="77777777" w:rsidR="00111534" w:rsidRDefault="0017675E">
          <w:pPr>
            <w:pStyle w:val="TM2"/>
            <w:numPr>
              <w:ilvl w:val="2"/>
              <w:numId w:val="22"/>
            </w:numPr>
            <w:tabs>
              <w:tab w:val="left" w:pos="842"/>
              <w:tab w:val="left" w:pos="843"/>
              <w:tab w:val="left" w:pos="7874"/>
            </w:tabs>
            <w:ind w:hanging="709"/>
          </w:pPr>
          <w:r>
            <w:pict w14:anchorId="3442D5F3">
              <v:rect id="docshape25" o:spid="_x0000_s1048" style="position:absolute;left:0;text-align:left;margin-left:90.7pt;margin-top:18.5pt;width:399pt;height:.6pt;z-index:15738880;mso-position-horizontal-relative:page" fillcolor="black" stroked="f">
                <w10:wrap anchorx="page"/>
              </v:rect>
            </w:pict>
          </w:r>
          <w:r w:rsidR="00A503FC">
            <w:t>POUVOIR</w:t>
          </w:r>
          <w:r w:rsidR="00A503FC">
            <w:rPr>
              <w:spacing w:val="-5"/>
            </w:rPr>
            <w:t xml:space="preserve"> </w:t>
          </w:r>
          <w:r w:rsidR="00A503FC">
            <w:t>D’INTERROMPRE</w:t>
          </w:r>
          <w:r w:rsidR="00A503FC">
            <w:rPr>
              <w:spacing w:val="-6"/>
            </w:rPr>
            <w:t xml:space="preserve"> </w:t>
          </w:r>
          <w:r w:rsidR="00A503FC">
            <w:t>LE</w:t>
          </w:r>
          <w:r w:rsidR="00A503FC">
            <w:rPr>
              <w:spacing w:val="-6"/>
            </w:rPr>
            <w:t xml:space="preserve"> </w:t>
          </w:r>
          <w:r w:rsidR="00A503FC">
            <w:t>SIGNAL</w:t>
          </w:r>
          <w:r w:rsidR="00A503FC">
            <w:rPr>
              <w:spacing w:val="-5"/>
            </w:rPr>
            <w:t xml:space="preserve"> </w:t>
          </w:r>
          <w:r w:rsidR="00A503FC">
            <w:rPr>
              <w:spacing w:val="-2"/>
            </w:rPr>
            <w:t>SONORE</w:t>
          </w:r>
          <w:r w:rsidR="00A503FC">
            <w:tab/>
          </w:r>
          <w:r w:rsidR="00A503FC">
            <w:rPr>
              <w:spacing w:val="-5"/>
            </w:rPr>
            <w:t>13</w:t>
          </w:r>
        </w:p>
        <w:p w14:paraId="159A72ED" w14:textId="77777777" w:rsidR="00111534" w:rsidRDefault="0017675E">
          <w:pPr>
            <w:pStyle w:val="TM2"/>
            <w:numPr>
              <w:ilvl w:val="2"/>
              <w:numId w:val="22"/>
            </w:numPr>
            <w:tabs>
              <w:tab w:val="left" w:pos="902"/>
              <w:tab w:val="left" w:pos="903"/>
              <w:tab w:val="left" w:pos="7874"/>
            </w:tabs>
            <w:ind w:left="902" w:hanging="769"/>
          </w:pPr>
          <w:r>
            <w:pict w14:anchorId="0316960F">
              <v:rect id="docshape26" o:spid="_x0000_s1047" style="position:absolute;left:0;text-align:left;margin-left:90.7pt;margin-top:18.5pt;width:399pt;height:.6pt;z-index:15739392;mso-position-horizontal-relative:page" fillcolor="black" stroked="f">
                <w10:wrap anchorx="page"/>
              </v:rect>
            </w:pict>
          </w:r>
          <w:r w:rsidR="00A503FC">
            <w:t>ALARME</w:t>
          </w:r>
          <w:r w:rsidR="00A503FC">
            <w:rPr>
              <w:spacing w:val="-4"/>
            </w:rPr>
            <w:t xml:space="preserve"> </w:t>
          </w:r>
          <w:r w:rsidR="00A503FC">
            <w:t>NON</w:t>
          </w:r>
          <w:r w:rsidR="00A503FC">
            <w:rPr>
              <w:spacing w:val="-1"/>
            </w:rPr>
            <w:t xml:space="preserve"> </w:t>
          </w:r>
          <w:r w:rsidR="00A503FC">
            <w:rPr>
              <w:spacing w:val="-2"/>
            </w:rPr>
            <w:t>FONDÉE</w:t>
          </w:r>
          <w:r w:rsidR="00A503FC">
            <w:tab/>
          </w:r>
          <w:r w:rsidR="00A503FC">
            <w:rPr>
              <w:spacing w:val="-5"/>
            </w:rPr>
            <w:t>13</w:t>
          </w:r>
        </w:p>
        <w:p w14:paraId="6137A9E4" w14:textId="77777777" w:rsidR="00111534" w:rsidRDefault="0017675E">
          <w:pPr>
            <w:pStyle w:val="TM2"/>
            <w:numPr>
              <w:ilvl w:val="2"/>
              <w:numId w:val="22"/>
            </w:numPr>
            <w:tabs>
              <w:tab w:val="left" w:pos="842"/>
              <w:tab w:val="left" w:pos="843"/>
              <w:tab w:val="left" w:pos="7874"/>
            </w:tabs>
            <w:ind w:hanging="709"/>
          </w:pPr>
          <w:r>
            <w:pict w14:anchorId="14877B91">
              <v:rect id="docshape27" o:spid="_x0000_s1046" style="position:absolute;left:0;text-align:left;margin-left:90.7pt;margin-top:18.5pt;width:399pt;height:.6pt;z-index:15739904;mso-position-horizontal-relative:page" fillcolor="black" stroked="f">
                <w10:wrap anchorx="page"/>
              </v:rect>
            </w:pict>
          </w:r>
          <w:r w:rsidR="00A503FC">
            <w:rPr>
              <w:spacing w:val="-2"/>
            </w:rPr>
            <w:t>INFRACTION</w:t>
          </w:r>
          <w:r w:rsidR="00A503FC">
            <w:tab/>
          </w:r>
          <w:r w:rsidR="00A503FC">
            <w:rPr>
              <w:spacing w:val="-5"/>
            </w:rPr>
            <w:t>14</w:t>
          </w:r>
        </w:p>
        <w:p w14:paraId="2F7D67B8" w14:textId="77777777" w:rsidR="00111534" w:rsidRDefault="0017675E">
          <w:pPr>
            <w:pStyle w:val="TM2"/>
            <w:numPr>
              <w:ilvl w:val="2"/>
              <w:numId w:val="22"/>
            </w:numPr>
            <w:tabs>
              <w:tab w:val="left" w:pos="842"/>
              <w:tab w:val="left" w:pos="843"/>
              <w:tab w:val="left" w:pos="7874"/>
            </w:tabs>
            <w:ind w:hanging="709"/>
          </w:pPr>
          <w:r>
            <w:pict w14:anchorId="2C9C3369">
              <v:rect id="docshape28" o:spid="_x0000_s1045" style="position:absolute;left:0;text-align:left;margin-left:90.7pt;margin-top:18.5pt;width:399pt;height:.6pt;z-index:15740416;mso-position-horizontal-relative:page" fillcolor="black" stroked="f">
                <w10:wrap anchorx="page"/>
              </v:rect>
            </w:pict>
          </w:r>
          <w:r w:rsidR="00A503FC">
            <w:rPr>
              <w:spacing w:val="-2"/>
            </w:rPr>
            <w:t>AMENDE</w:t>
          </w:r>
          <w:r w:rsidR="00A503FC">
            <w:tab/>
          </w:r>
          <w:r w:rsidR="00A503FC">
            <w:rPr>
              <w:spacing w:val="-5"/>
            </w:rPr>
            <w:t>14</w:t>
          </w:r>
        </w:p>
        <w:p w14:paraId="7900DA27" w14:textId="77777777" w:rsidR="00111534" w:rsidRDefault="0017675E">
          <w:pPr>
            <w:pStyle w:val="TM1"/>
          </w:pPr>
          <w:hyperlink w:anchor="_TOC_250002" w:history="1">
            <w:r w:rsidR="00A503FC">
              <w:t>SECTION</w:t>
            </w:r>
            <w:r w:rsidR="00A503FC">
              <w:rPr>
                <w:spacing w:val="-3"/>
              </w:rPr>
              <w:t xml:space="preserve"> </w:t>
            </w:r>
            <w:r w:rsidR="00A503FC">
              <w:t>3.3</w:t>
            </w:r>
            <w:r w:rsidR="00A503FC">
              <w:rPr>
                <w:spacing w:val="-3"/>
              </w:rPr>
              <w:t xml:space="preserve"> </w:t>
            </w:r>
            <w:r w:rsidR="00A503FC">
              <w:t>-</w:t>
            </w:r>
            <w:r w:rsidR="00A503FC">
              <w:rPr>
                <w:spacing w:val="-3"/>
              </w:rPr>
              <w:t xml:space="preserve"> </w:t>
            </w:r>
            <w:r w:rsidR="00A503FC">
              <w:t>PIÈCES</w:t>
            </w:r>
            <w:r w:rsidR="00A503FC">
              <w:rPr>
                <w:spacing w:val="-1"/>
              </w:rPr>
              <w:t xml:space="preserve"> </w:t>
            </w:r>
            <w:r w:rsidR="00A503FC">
              <w:rPr>
                <w:spacing w:val="-2"/>
              </w:rPr>
              <w:t>PYROTECHNIQUES</w:t>
            </w:r>
          </w:hyperlink>
        </w:p>
        <w:p w14:paraId="30BE01FB" w14:textId="77777777" w:rsidR="00111534" w:rsidRDefault="00A503FC">
          <w:pPr>
            <w:pStyle w:val="TM2"/>
            <w:numPr>
              <w:ilvl w:val="2"/>
              <w:numId w:val="21"/>
            </w:numPr>
            <w:tabs>
              <w:tab w:val="left" w:pos="842"/>
              <w:tab w:val="left" w:pos="843"/>
              <w:tab w:val="left" w:pos="7814"/>
            </w:tabs>
            <w:ind w:hanging="709"/>
            <w:rPr>
              <w:u w:val="single"/>
            </w:rPr>
          </w:pPr>
          <w:r>
            <w:rPr>
              <w:u w:val="single"/>
            </w:rPr>
            <w:t>UTILISATION</w:t>
          </w:r>
          <w:r>
            <w:rPr>
              <w:spacing w:val="-6"/>
              <w:u w:val="single"/>
            </w:rPr>
            <w:t xml:space="preserve"> </w:t>
          </w:r>
          <w:r>
            <w:rPr>
              <w:u w:val="single"/>
            </w:rPr>
            <w:t>DE</w:t>
          </w:r>
          <w:r>
            <w:rPr>
              <w:spacing w:val="-2"/>
              <w:u w:val="single"/>
            </w:rPr>
            <w:t xml:space="preserve"> </w:t>
          </w:r>
          <w:r>
            <w:rPr>
              <w:u w:val="single"/>
            </w:rPr>
            <w:t>FEUX</w:t>
          </w:r>
          <w:r>
            <w:rPr>
              <w:spacing w:val="-4"/>
              <w:u w:val="single"/>
            </w:rPr>
            <w:t xml:space="preserve"> </w:t>
          </w:r>
          <w:r>
            <w:rPr>
              <w:u w:val="single"/>
            </w:rPr>
            <w:t>D’ARTIFICE</w:t>
          </w:r>
          <w:r>
            <w:rPr>
              <w:spacing w:val="-4"/>
              <w:u w:val="single"/>
            </w:rPr>
            <w:t xml:space="preserve"> </w:t>
          </w:r>
          <w:r>
            <w:rPr>
              <w:u w:val="single"/>
            </w:rPr>
            <w:t>EN</w:t>
          </w:r>
          <w:r>
            <w:rPr>
              <w:spacing w:val="-4"/>
              <w:u w:val="single"/>
            </w:rPr>
            <w:t xml:space="preserve"> </w:t>
          </w:r>
          <w:r>
            <w:rPr>
              <w:u w:val="single"/>
            </w:rPr>
            <w:t>VENTE</w:t>
          </w:r>
          <w:r>
            <w:rPr>
              <w:spacing w:val="-3"/>
              <w:u w:val="single"/>
            </w:rPr>
            <w:t xml:space="preserve"> </w:t>
          </w:r>
          <w:r>
            <w:rPr>
              <w:spacing w:val="-2"/>
              <w:u w:val="single"/>
            </w:rPr>
            <w:t>LIBRE</w:t>
          </w:r>
          <w:r>
            <w:rPr>
              <w:u w:val="single"/>
            </w:rPr>
            <w:tab/>
          </w:r>
          <w:r>
            <w:rPr>
              <w:spacing w:val="-5"/>
              <w:u w:val="single"/>
            </w:rPr>
            <w:t>14</w:t>
          </w:r>
        </w:p>
        <w:p w14:paraId="045EBEBF" w14:textId="77777777" w:rsidR="00111534" w:rsidRDefault="00A503FC">
          <w:pPr>
            <w:pStyle w:val="TM2"/>
            <w:numPr>
              <w:ilvl w:val="2"/>
              <w:numId w:val="21"/>
            </w:numPr>
            <w:tabs>
              <w:tab w:val="left" w:pos="842"/>
              <w:tab w:val="left" w:pos="843"/>
              <w:tab w:val="left" w:pos="7814"/>
            </w:tabs>
            <w:ind w:hanging="709"/>
            <w:rPr>
              <w:u w:val="single"/>
            </w:rPr>
          </w:pPr>
          <w:r>
            <w:rPr>
              <w:u w:val="single"/>
            </w:rPr>
            <w:t>ENTREPOSAGE</w:t>
          </w:r>
          <w:r>
            <w:rPr>
              <w:spacing w:val="-7"/>
              <w:u w:val="single"/>
            </w:rPr>
            <w:t xml:space="preserve"> </w:t>
          </w:r>
          <w:r>
            <w:rPr>
              <w:u w:val="single"/>
            </w:rPr>
            <w:t>DES</w:t>
          </w:r>
          <w:r>
            <w:rPr>
              <w:spacing w:val="-4"/>
              <w:u w:val="single"/>
            </w:rPr>
            <w:t xml:space="preserve"> </w:t>
          </w:r>
          <w:r>
            <w:rPr>
              <w:u w:val="single"/>
            </w:rPr>
            <w:t>FEUX</w:t>
          </w:r>
          <w:r>
            <w:rPr>
              <w:spacing w:val="-4"/>
              <w:u w:val="single"/>
            </w:rPr>
            <w:t xml:space="preserve"> </w:t>
          </w:r>
          <w:r>
            <w:rPr>
              <w:u w:val="single"/>
            </w:rPr>
            <w:t>D’ARTIFICE</w:t>
          </w:r>
          <w:r>
            <w:rPr>
              <w:spacing w:val="-5"/>
              <w:u w:val="single"/>
            </w:rPr>
            <w:t xml:space="preserve"> </w:t>
          </w:r>
          <w:r>
            <w:rPr>
              <w:u w:val="single"/>
            </w:rPr>
            <w:t>EN</w:t>
          </w:r>
          <w:r>
            <w:rPr>
              <w:spacing w:val="-3"/>
              <w:u w:val="single"/>
            </w:rPr>
            <w:t xml:space="preserve"> </w:t>
          </w:r>
          <w:r>
            <w:rPr>
              <w:u w:val="single"/>
            </w:rPr>
            <w:t>VENTE</w:t>
          </w:r>
          <w:r>
            <w:rPr>
              <w:spacing w:val="-4"/>
              <w:u w:val="single"/>
            </w:rPr>
            <w:t xml:space="preserve"> </w:t>
          </w:r>
          <w:r>
            <w:rPr>
              <w:spacing w:val="-2"/>
              <w:u w:val="single"/>
            </w:rPr>
            <w:t>LIBRE</w:t>
          </w:r>
          <w:r>
            <w:rPr>
              <w:u w:val="single"/>
            </w:rPr>
            <w:tab/>
          </w:r>
          <w:r>
            <w:rPr>
              <w:spacing w:val="-5"/>
              <w:u w:val="single"/>
            </w:rPr>
            <w:t>14</w:t>
          </w:r>
        </w:p>
        <w:p w14:paraId="41C86095" w14:textId="77777777" w:rsidR="00111534" w:rsidRDefault="00A503FC">
          <w:pPr>
            <w:pStyle w:val="TM2"/>
            <w:numPr>
              <w:ilvl w:val="2"/>
              <w:numId w:val="21"/>
            </w:numPr>
            <w:tabs>
              <w:tab w:val="left" w:pos="854"/>
              <w:tab w:val="left" w:pos="855"/>
              <w:tab w:val="left" w:pos="7833"/>
            </w:tabs>
            <w:ind w:left="854" w:hanging="721"/>
            <w:rPr>
              <w:u w:val="single"/>
            </w:rPr>
          </w:pPr>
          <w:r>
            <w:rPr>
              <w:u w:val="single"/>
            </w:rPr>
            <w:t>UTILISATION</w:t>
          </w:r>
          <w:r>
            <w:rPr>
              <w:spacing w:val="-5"/>
              <w:u w:val="single"/>
            </w:rPr>
            <w:t xml:space="preserve"> </w:t>
          </w:r>
          <w:r>
            <w:rPr>
              <w:u w:val="single"/>
            </w:rPr>
            <w:t>DE</w:t>
          </w:r>
          <w:r>
            <w:rPr>
              <w:spacing w:val="-5"/>
              <w:u w:val="single"/>
            </w:rPr>
            <w:t xml:space="preserve"> </w:t>
          </w:r>
          <w:r>
            <w:rPr>
              <w:u w:val="single"/>
            </w:rPr>
            <w:t>FEUX</w:t>
          </w:r>
          <w:r>
            <w:rPr>
              <w:spacing w:val="-3"/>
              <w:u w:val="single"/>
            </w:rPr>
            <w:t xml:space="preserve"> </w:t>
          </w:r>
          <w:r>
            <w:rPr>
              <w:u w:val="single"/>
            </w:rPr>
            <w:t>D’ARTIFICE</w:t>
          </w:r>
          <w:r>
            <w:rPr>
              <w:spacing w:val="-2"/>
              <w:u w:val="single"/>
            </w:rPr>
            <w:t xml:space="preserve"> </w:t>
          </w:r>
          <w:r>
            <w:rPr>
              <w:u w:val="single"/>
            </w:rPr>
            <w:t>EN</w:t>
          </w:r>
          <w:r>
            <w:rPr>
              <w:spacing w:val="-5"/>
              <w:u w:val="single"/>
            </w:rPr>
            <w:t xml:space="preserve"> </w:t>
          </w:r>
          <w:r>
            <w:rPr>
              <w:u w:val="single"/>
            </w:rPr>
            <w:t>VENTE</w:t>
          </w:r>
          <w:r>
            <w:rPr>
              <w:spacing w:val="-4"/>
              <w:u w:val="single"/>
            </w:rPr>
            <w:t xml:space="preserve"> </w:t>
          </w:r>
          <w:r>
            <w:rPr>
              <w:spacing w:val="-2"/>
              <w:u w:val="single"/>
            </w:rPr>
            <w:t>CONTRÔLÉE</w:t>
          </w:r>
          <w:r>
            <w:rPr>
              <w:u w:val="single"/>
            </w:rPr>
            <w:tab/>
          </w:r>
          <w:r>
            <w:rPr>
              <w:spacing w:val="-5"/>
              <w:u w:val="single"/>
            </w:rPr>
            <w:t>14</w:t>
          </w:r>
        </w:p>
        <w:p w14:paraId="3F2DFAA3" w14:textId="77777777" w:rsidR="00111534" w:rsidRDefault="0017675E">
          <w:pPr>
            <w:pStyle w:val="TM2"/>
            <w:numPr>
              <w:ilvl w:val="2"/>
              <w:numId w:val="21"/>
            </w:numPr>
            <w:tabs>
              <w:tab w:val="left" w:pos="842"/>
              <w:tab w:val="left" w:pos="843"/>
              <w:tab w:val="left" w:pos="7814"/>
            </w:tabs>
            <w:spacing w:after="20"/>
            <w:ind w:hanging="709"/>
          </w:pPr>
          <w:r>
            <w:pict w14:anchorId="7F6D036E">
              <v:rect id="docshape29" o:spid="_x0000_s1044" style="position:absolute;left:0;text-align:left;margin-left:90.7pt;margin-top:18.5pt;width:396pt;height:.6pt;z-index:15740928;mso-position-horizontal-relative:page" fillcolor="black" stroked="f">
                <w10:wrap anchorx="page"/>
              </v:rect>
            </w:pict>
          </w:r>
          <w:r w:rsidR="00A503FC">
            <w:t>PYROTECHNIE</w:t>
          </w:r>
          <w:r w:rsidR="00A503FC">
            <w:rPr>
              <w:spacing w:val="-8"/>
            </w:rPr>
            <w:t xml:space="preserve"> </w:t>
          </w:r>
          <w:r w:rsidR="00A503FC">
            <w:rPr>
              <w:spacing w:val="-2"/>
            </w:rPr>
            <w:t>INTÉRIEURE</w:t>
          </w:r>
          <w:r w:rsidR="00A503FC">
            <w:tab/>
          </w:r>
          <w:r w:rsidR="00A503FC">
            <w:rPr>
              <w:spacing w:val="-5"/>
            </w:rPr>
            <w:t>15</w:t>
          </w:r>
        </w:p>
        <w:p w14:paraId="61F51621" w14:textId="77777777" w:rsidR="00111534" w:rsidRDefault="00A503FC">
          <w:pPr>
            <w:pStyle w:val="TM1"/>
            <w:spacing w:before="729"/>
          </w:pPr>
          <w:r>
            <w:lastRenderedPageBreak/>
            <w:t>SECTION</w:t>
          </w:r>
          <w:r>
            <w:rPr>
              <w:spacing w:val="-3"/>
            </w:rPr>
            <w:t xml:space="preserve"> </w:t>
          </w:r>
          <w:r>
            <w:t>3.4</w:t>
          </w:r>
          <w:r>
            <w:rPr>
              <w:spacing w:val="-3"/>
            </w:rPr>
            <w:t xml:space="preserve"> </w:t>
          </w:r>
          <w:r>
            <w:t>-</w:t>
          </w:r>
          <w:r>
            <w:rPr>
              <w:spacing w:val="-3"/>
            </w:rPr>
            <w:t xml:space="preserve"> </w:t>
          </w:r>
          <w:r>
            <w:t>BORNES</w:t>
          </w:r>
          <w:r>
            <w:rPr>
              <w:spacing w:val="-1"/>
            </w:rPr>
            <w:t xml:space="preserve"> </w:t>
          </w:r>
          <w:r>
            <w:rPr>
              <w:spacing w:val="-2"/>
            </w:rPr>
            <w:t>D’INCENDIE</w:t>
          </w:r>
        </w:p>
        <w:p w14:paraId="125EE4CE" w14:textId="77777777" w:rsidR="00111534" w:rsidRDefault="0017675E">
          <w:pPr>
            <w:pStyle w:val="TM2"/>
            <w:numPr>
              <w:ilvl w:val="2"/>
              <w:numId w:val="20"/>
            </w:numPr>
            <w:tabs>
              <w:tab w:val="left" w:pos="842"/>
              <w:tab w:val="left" w:pos="843"/>
              <w:tab w:val="left" w:pos="7874"/>
            </w:tabs>
            <w:ind w:hanging="709"/>
          </w:pPr>
          <w:r>
            <w:pict w14:anchorId="14298D52">
              <v:rect id="docshape30" o:spid="_x0000_s1043" style="position:absolute;left:0;text-align:left;margin-left:90.7pt;margin-top:18.5pt;width:399pt;height:.6pt;z-index:15741440;mso-position-horizontal-relative:page" fillcolor="black" stroked="f">
                <w10:wrap anchorx="page"/>
              </v:rect>
            </w:pict>
          </w:r>
          <w:r w:rsidR="00A503FC">
            <w:rPr>
              <w:spacing w:val="-2"/>
            </w:rPr>
            <w:t>ACCESSIBILITÉ</w:t>
          </w:r>
          <w:r w:rsidR="00A503FC">
            <w:tab/>
          </w:r>
          <w:r w:rsidR="00A503FC">
            <w:rPr>
              <w:spacing w:val="-5"/>
            </w:rPr>
            <w:t>15</w:t>
          </w:r>
        </w:p>
        <w:p w14:paraId="5D7C6D21" w14:textId="77777777" w:rsidR="00111534" w:rsidRDefault="00A503FC">
          <w:pPr>
            <w:pStyle w:val="TM1"/>
          </w:pPr>
          <w:r>
            <w:t>SECTION</w:t>
          </w:r>
          <w:r>
            <w:rPr>
              <w:spacing w:val="-4"/>
            </w:rPr>
            <w:t xml:space="preserve"> </w:t>
          </w:r>
          <w:r>
            <w:t>3.5</w:t>
          </w:r>
          <w:r>
            <w:rPr>
              <w:spacing w:val="-3"/>
            </w:rPr>
            <w:t xml:space="preserve"> </w:t>
          </w:r>
          <w:r>
            <w:t>–AFFICHAGE</w:t>
          </w:r>
          <w:r>
            <w:rPr>
              <w:spacing w:val="-3"/>
            </w:rPr>
            <w:t xml:space="preserve"> </w:t>
          </w:r>
          <w:r>
            <w:t>DES</w:t>
          </w:r>
          <w:r>
            <w:rPr>
              <w:spacing w:val="-2"/>
            </w:rPr>
            <w:t xml:space="preserve"> ADRESSES</w:t>
          </w:r>
        </w:p>
        <w:p w14:paraId="097370F8" w14:textId="77777777" w:rsidR="00111534" w:rsidRDefault="0017675E">
          <w:pPr>
            <w:pStyle w:val="TM2"/>
            <w:numPr>
              <w:ilvl w:val="2"/>
              <w:numId w:val="19"/>
            </w:numPr>
            <w:tabs>
              <w:tab w:val="left" w:pos="842"/>
              <w:tab w:val="left" w:pos="843"/>
              <w:tab w:val="left" w:pos="7874"/>
            </w:tabs>
            <w:ind w:hanging="709"/>
          </w:pPr>
          <w:r>
            <w:pict w14:anchorId="191F4E18">
              <v:rect id="docshape31" o:spid="_x0000_s1042" style="position:absolute;left:0;text-align:left;margin-left:90.7pt;margin-top:18.5pt;width:399pt;height:.6pt;z-index:15741952;mso-position-horizontal-relative:page" fillcolor="black" stroked="f">
                <w10:wrap anchorx="page"/>
              </v:rect>
            </w:pict>
          </w:r>
          <w:r w:rsidR="00A503FC">
            <w:t>AFFICHAGE</w:t>
          </w:r>
          <w:r w:rsidR="00A503FC">
            <w:rPr>
              <w:spacing w:val="-5"/>
            </w:rPr>
            <w:t xml:space="preserve"> </w:t>
          </w:r>
          <w:r w:rsidR="00A503FC">
            <w:t>DES</w:t>
          </w:r>
          <w:r w:rsidR="00A503FC">
            <w:rPr>
              <w:spacing w:val="-3"/>
            </w:rPr>
            <w:t xml:space="preserve"> </w:t>
          </w:r>
          <w:r w:rsidR="00A503FC">
            <w:rPr>
              <w:spacing w:val="-2"/>
            </w:rPr>
            <w:t>ADRESSES</w:t>
          </w:r>
          <w:r w:rsidR="00A503FC">
            <w:tab/>
          </w:r>
          <w:r w:rsidR="00A503FC">
            <w:rPr>
              <w:spacing w:val="-5"/>
            </w:rPr>
            <w:t>15</w:t>
          </w:r>
        </w:p>
        <w:p w14:paraId="2CC195BD" w14:textId="77777777" w:rsidR="00111534" w:rsidRDefault="0017675E">
          <w:pPr>
            <w:pStyle w:val="TM2"/>
            <w:numPr>
              <w:ilvl w:val="2"/>
              <w:numId w:val="19"/>
            </w:numPr>
            <w:tabs>
              <w:tab w:val="left" w:pos="842"/>
              <w:tab w:val="left" w:pos="843"/>
              <w:tab w:val="left" w:pos="7874"/>
            </w:tabs>
            <w:ind w:hanging="709"/>
          </w:pPr>
          <w:r>
            <w:pict w14:anchorId="6103B73F">
              <v:rect id="docshape32" o:spid="_x0000_s1041" style="position:absolute;left:0;text-align:left;margin-left:90.7pt;margin-top:18.5pt;width:399pt;height:.6pt;z-index:15742464;mso-position-horizontal-relative:page" fillcolor="black" stroked="f">
                <w10:wrap anchorx="page"/>
              </v:rect>
            </w:pict>
          </w:r>
          <w:r w:rsidR="00A503FC">
            <w:t>ÉLOIGNEMENT</w:t>
          </w:r>
          <w:r w:rsidR="00A503FC">
            <w:rPr>
              <w:spacing w:val="-4"/>
            </w:rPr>
            <w:t xml:space="preserve"> </w:t>
          </w:r>
          <w:r w:rsidR="00A503FC">
            <w:t>DE</w:t>
          </w:r>
          <w:r w:rsidR="00A503FC">
            <w:rPr>
              <w:spacing w:val="-3"/>
            </w:rPr>
            <w:t xml:space="preserve"> </w:t>
          </w:r>
          <w:r w:rsidR="00A503FC">
            <w:t>LA</w:t>
          </w:r>
          <w:r w:rsidR="00A503FC">
            <w:rPr>
              <w:spacing w:val="-4"/>
            </w:rPr>
            <w:t xml:space="preserve"> </w:t>
          </w:r>
          <w:r w:rsidR="00A503FC">
            <w:t>VOIE</w:t>
          </w:r>
          <w:r w:rsidR="00A503FC">
            <w:rPr>
              <w:spacing w:val="-3"/>
            </w:rPr>
            <w:t xml:space="preserve"> </w:t>
          </w:r>
          <w:r w:rsidR="00A503FC">
            <w:t>DE</w:t>
          </w:r>
          <w:r w:rsidR="00A503FC">
            <w:rPr>
              <w:spacing w:val="-3"/>
            </w:rPr>
            <w:t xml:space="preserve"> </w:t>
          </w:r>
          <w:r w:rsidR="00A503FC">
            <w:rPr>
              <w:spacing w:val="-2"/>
            </w:rPr>
            <w:t>CIRCULATION</w:t>
          </w:r>
          <w:r w:rsidR="00A503FC">
            <w:tab/>
          </w:r>
          <w:r w:rsidR="00A503FC">
            <w:rPr>
              <w:spacing w:val="-5"/>
            </w:rPr>
            <w:t>16</w:t>
          </w:r>
        </w:p>
        <w:p w14:paraId="199A3D9E" w14:textId="77777777" w:rsidR="00111534" w:rsidRDefault="0017675E">
          <w:pPr>
            <w:pStyle w:val="TM2"/>
            <w:numPr>
              <w:ilvl w:val="2"/>
              <w:numId w:val="19"/>
            </w:numPr>
            <w:tabs>
              <w:tab w:val="left" w:pos="842"/>
              <w:tab w:val="left" w:pos="843"/>
              <w:tab w:val="left" w:pos="7874"/>
            </w:tabs>
            <w:ind w:hanging="709"/>
          </w:pPr>
          <w:r>
            <w:pict w14:anchorId="6699E57E">
              <v:rect id="docshape33" o:spid="_x0000_s1040" style="position:absolute;left:0;text-align:left;margin-left:90.7pt;margin-top:18.5pt;width:399pt;height:.6pt;z-index:15742976;mso-position-horizontal-relative:page" fillcolor="black" stroked="f">
                <w10:wrap anchorx="page"/>
              </v:rect>
            </w:pict>
          </w:r>
          <w:r w:rsidR="00A503FC">
            <w:t>INSTALLATION</w:t>
          </w:r>
          <w:r w:rsidR="00A503FC">
            <w:rPr>
              <w:spacing w:val="-9"/>
            </w:rPr>
            <w:t xml:space="preserve"> </w:t>
          </w:r>
          <w:r w:rsidR="00A503FC">
            <w:rPr>
              <w:spacing w:val="-2"/>
            </w:rPr>
            <w:t>TEMPORAIRE</w:t>
          </w:r>
          <w:r w:rsidR="00A503FC">
            <w:tab/>
          </w:r>
          <w:r w:rsidR="00A503FC">
            <w:rPr>
              <w:spacing w:val="-5"/>
            </w:rPr>
            <w:t>16</w:t>
          </w:r>
        </w:p>
        <w:p w14:paraId="4D3A9497" w14:textId="77777777" w:rsidR="00111534" w:rsidRDefault="0017675E">
          <w:pPr>
            <w:pStyle w:val="TM2"/>
            <w:numPr>
              <w:ilvl w:val="2"/>
              <w:numId w:val="19"/>
            </w:numPr>
            <w:tabs>
              <w:tab w:val="left" w:pos="842"/>
              <w:tab w:val="left" w:pos="843"/>
              <w:tab w:val="left" w:pos="7874"/>
            </w:tabs>
            <w:ind w:hanging="709"/>
          </w:pPr>
          <w:r>
            <w:pict w14:anchorId="39060B69">
              <v:rect id="docshape34" o:spid="_x0000_s1039" style="position:absolute;left:0;text-align:left;margin-left:90.7pt;margin-top:18.5pt;width:399pt;height:.6pt;z-index:15743488;mso-position-horizontal-relative:page" fillcolor="black" stroked="f">
                <w10:wrap anchorx="page"/>
              </v:rect>
            </w:pict>
          </w:r>
          <w:r w:rsidR="00A503FC">
            <w:t>NOUVELLES</w:t>
          </w:r>
          <w:r w:rsidR="00A503FC">
            <w:rPr>
              <w:spacing w:val="-8"/>
            </w:rPr>
            <w:t xml:space="preserve"> </w:t>
          </w:r>
          <w:r w:rsidR="00A503FC">
            <w:rPr>
              <w:spacing w:val="-2"/>
            </w:rPr>
            <w:t>CONSTRUCTIONS</w:t>
          </w:r>
          <w:r w:rsidR="00A503FC">
            <w:tab/>
          </w:r>
          <w:r w:rsidR="00A503FC">
            <w:rPr>
              <w:spacing w:val="-5"/>
            </w:rPr>
            <w:t>16</w:t>
          </w:r>
        </w:p>
        <w:p w14:paraId="5B63358D" w14:textId="77777777" w:rsidR="00111534" w:rsidRDefault="00A503FC">
          <w:pPr>
            <w:pStyle w:val="TM1"/>
          </w:pPr>
          <w:r>
            <w:rPr>
              <w:color w:val="000000"/>
              <w:shd w:val="clear" w:color="auto" w:fill="C0C0C0"/>
            </w:rPr>
            <w:t>CHAPITRE</w:t>
          </w:r>
          <w:r>
            <w:rPr>
              <w:color w:val="000000"/>
              <w:spacing w:val="-6"/>
              <w:shd w:val="clear" w:color="auto" w:fill="C0C0C0"/>
            </w:rPr>
            <w:t xml:space="preserve"> </w:t>
          </w:r>
          <w:r>
            <w:rPr>
              <w:color w:val="000000"/>
              <w:shd w:val="clear" w:color="auto" w:fill="C0C0C0"/>
            </w:rPr>
            <w:t>4–</w:t>
          </w:r>
          <w:r>
            <w:rPr>
              <w:color w:val="000000"/>
              <w:spacing w:val="-4"/>
              <w:shd w:val="clear" w:color="auto" w:fill="C0C0C0"/>
            </w:rPr>
            <w:t xml:space="preserve"> </w:t>
          </w:r>
          <w:r>
            <w:rPr>
              <w:color w:val="000000"/>
              <w:shd w:val="clear" w:color="auto" w:fill="C0C0C0"/>
            </w:rPr>
            <w:t>POUVOIRS</w:t>
          </w:r>
          <w:r>
            <w:rPr>
              <w:color w:val="000000"/>
              <w:spacing w:val="-3"/>
              <w:shd w:val="clear" w:color="auto" w:fill="C0C0C0"/>
            </w:rPr>
            <w:t xml:space="preserve"> </w:t>
          </w:r>
          <w:r>
            <w:rPr>
              <w:color w:val="000000"/>
              <w:shd w:val="clear" w:color="auto" w:fill="C0C0C0"/>
            </w:rPr>
            <w:t>DE</w:t>
          </w:r>
          <w:r>
            <w:rPr>
              <w:color w:val="000000"/>
              <w:spacing w:val="-3"/>
              <w:shd w:val="clear" w:color="auto" w:fill="C0C0C0"/>
            </w:rPr>
            <w:t xml:space="preserve"> </w:t>
          </w:r>
          <w:r>
            <w:rPr>
              <w:color w:val="000000"/>
              <w:shd w:val="clear" w:color="auto" w:fill="C0C0C0"/>
            </w:rPr>
            <w:t>L’AUTORITÉ</w:t>
          </w:r>
          <w:r>
            <w:rPr>
              <w:color w:val="000000"/>
              <w:spacing w:val="-3"/>
              <w:shd w:val="clear" w:color="auto" w:fill="C0C0C0"/>
            </w:rPr>
            <w:t xml:space="preserve"> </w:t>
          </w:r>
          <w:r>
            <w:rPr>
              <w:color w:val="000000"/>
              <w:spacing w:val="-2"/>
              <w:shd w:val="clear" w:color="auto" w:fill="C0C0C0"/>
            </w:rPr>
            <w:t>COMPÉTENTE</w:t>
          </w:r>
        </w:p>
        <w:p w14:paraId="080A541E" w14:textId="77777777" w:rsidR="00111534" w:rsidRDefault="0017675E">
          <w:pPr>
            <w:pStyle w:val="TM2"/>
            <w:numPr>
              <w:ilvl w:val="1"/>
              <w:numId w:val="18"/>
            </w:numPr>
            <w:tabs>
              <w:tab w:val="left" w:pos="842"/>
              <w:tab w:val="left" w:pos="843"/>
              <w:tab w:val="left" w:pos="7874"/>
            </w:tabs>
            <w:ind w:hanging="709"/>
          </w:pPr>
          <w:r>
            <w:pict w14:anchorId="37F07F8E">
              <v:rect id="docshape35" o:spid="_x0000_s1038" style="position:absolute;left:0;text-align:left;margin-left:90.7pt;margin-top:18.5pt;width:399pt;height:.6pt;z-index:15744000;mso-position-horizontal-relative:page" fillcolor="black" stroked="f">
                <w10:wrap anchorx="page"/>
              </v:rect>
            </w:pict>
          </w:r>
          <w:r w:rsidR="00A503FC">
            <w:t>POUVOIRS</w:t>
          </w:r>
          <w:r w:rsidR="00A503FC">
            <w:rPr>
              <w:spacing w:val="-6"/>
            </w:rPr>
            <w:t xml:space="preserve"> </w:t>
          </w:r>
          <w:r w:rsidR="00A503FC">
            <w:t>DE</w:t>
          </w:r>
          <w:r w:rsidR="00A503FC">
            <w:rPr>
              <w:spacing w:val="-6"/>
            </w:rPr>
            <w:t xml:space="preserve"> </w:t>
          </w:r>
          <w:r w:rsidR="00A503FC">
            <w:t>L’AUTORITÉ</w:t>
          </w:r>
          <w:r w:rsidR="00A503FC">
            <w:rPr>
              <w:spacing w:val="-5"/>
            </w:rPr>
            <w:t xml:space="preserve"> </w:t>
          </w:r>
          <w:r w:rsidR="00A503FC">
            <w:rPr>
              <w:spacing w:val="-2"/>
            </w:rPr>
            <w:t>COMPÉTENTE</w:t>
          </w:r>
          <w:r w:rsidR="00A503FC">
            <w:tab/>
          </w:r>
          <w:r w:rsidR="00A503FC">
            <w:rPr>
              <w:spacing w:val="-5"/>
            </w:rPr>
            <w:t>17</w:t>
          </w:r>
        </w:p>
        <w:p w14:paraId="0F49B9F9" w14:textId="77777777" w:rsidR="00111534" w:rsidRDefault="0017675E">
          <w:pPr>
            <w:pStyle w:val="TM1"/>
          </w:pPr>
          <w:hyperlink w:anchor="_TOC_250001" w:history="1">
            <w:r w:rsidR="00A503FC">
              <w:rPr>
                <w:color w:val="000000"/>
                <w:shd w:val="clear" w:color="auto" w:fill="C0C0C0"/>
              </w:rPr>
              <w:t>CHAPITRE</w:t>
            </w:r>
            <w:r w:rsidR="00A503FC">
              <w:rPr>
                <w:color w:val="000000"/>
                <w:spacing w:val="-3"/>
                <w:shd w:val="clear" w:color="auto" w:fill="C0C0C0"/>
              </w:rPr>
              <w:t xml:space="preserve"> </w:t>
            </w:r>
            <w:r w:rsidR="00A503FC">
              <w:rPr>
                <w:color w:val="000000"/>
                <w:shd w:val="clear" w:color="auto" w:fill="C0C0C0"/>
              </w:rPr>
              <w:t>5</w:t>
            </w:r>
            <w:r w:rsidR="00A503FC">
              <w:rPr>
                <w:color w:val="000000"/>
                <w:spacing w:val="-2"/>
                <w:shd w:val="clear" w:color="auto" w:fill="C0C0C0"/>
              </w:rPr>
              <w:t xml:space="preserve"> –TARIFICATION</w:t>
            </w:r>
          </w:hyperlink>
        </w:p>
        <w:p w14:paraId="1A704C58" w14:textId="77777777" w:rsidR="00111534" w:rsidRDefault="0017675E">
          <w:pPr>
            <w:pStyle w:val="TM2"/>
            <w:numPr>
              <w:ilvl w:val="1"/>
              <w:numId w:val="17"/>
            </w:numPr>
            <w:tabs>
              <w:tab w:val="left" w:pos="842"/>
              <w:tab w:val="left" w:pos="843"/>
              <w:tab w:val="left" w:pos="7994"/>
            </w:tabs>
            <w:ind w:hanging="709"/>
          </w:pPr>
          <w:r>
            <w:pict w14:anchorId="205A3E35">
              <v:rect id="docshape36" o:spid="_x0000_s1037" style="position:absolute;left:0;text-align:left;margin-left:90.7pt;margin-top:18.5pt;width:405pt;height:.6pt;z-index:15744512;mso-position-horizontal-relative:page" fillcolor="black" stroked="f">
                <w10:wrap anchorx="page"/>
              </v:rect>
            </w:pict>
          </w:r>
          <w:r w:rsidR="00A503FC">
            <w:t>FRAIS</w:t>
          </w:r>
          <w:r w:rsidR="00A503FC">
            <w:rPr>
              <w:spacing w:val="-5"/>
            </w:rPr>
            <w:t xml:space="preserve"> </w:t>
          </w:r>
          <w:r w:rsidR="00A503FC">
            <w:rPr>
              <w:spacing w:val="-2"/>
            </w:rPr>
            <w:t>D’INTERVENTION</w:t>
          </w:r>
          <w:r w:rsidR="00A503FC">
            <w:tab/>
          </w:r>
          <w:r w:rsidR="00A503FC">
            <w:rPr>
              <w:spacing w:val="-5"/>
            </w:rPr>
            <w:t>17</w:t>
          </w:r>
        </w:p>
        <w:p w14:paraId="612D7900" w14:textId="77777777" w:rsidR="00111534" w:rsidRDefault="0017675E">
          <w:pPr>
            <w:pStyle w:val="TM2"/>
            <w:numPr>
              <w:ilvl w:val="1"/>
              <w:numId w:val="17"/>
            </w:numPr>
            <w:tabs>
              <w:tab w:val="left" w:pos="842"/>
              <w:tab w:val="left" w:pos="843"/>
              <w:tab w:val="left" w:pos="7994"/>
            </w:tabs>
            <w:ind w:hanging="709"/>
          </w:pPr>
          <w:r>
            <w:pict w14:anchorId="41114601">
              <v:rect id="docshape37" o:spid="_x0000_s1036" style="position:absolute;left:0;text-align:left;margin-left:90.7pt;margin-top:18.5pt;width:405pt;height:.6pt;z-index:15745024;mso-position-horizontal-relative:page" fillcolor="black" stroked="f">
                <w10:wrap anchorx="page"/>
              </v:rect>
            </w:pict>
          </w:r>
          <w:r w:rsidR="00A503FC">
            <w:t>FEU</w:t>
          </w:r>
          <w:r w:rsidR="00A503FC">
            <w:rPr>
              <w:spacing w:val="-3"/>
            </w:rPr>
            <w:t xml:space="preserve"> </w:t>
          </w:r>
          <w:r w:rsidR="00A503FC">
            <w:t>DE</w:t>
          </w:r>
          <w:r w:rsidR="00A503FC">
            <w:rPr>
              <w:spacing w:val="-3"/>
            </w:rPr>
            <w:t xml:space="preserve"> </w:t>
          </w:r>
          <w:r w:rsidR="00A503FC">
            <w:rPr>
              <w:spacing w:val="-2"/>
            </w:rPr>
            <w:t>VÉHICULE</w:t>
          </w:r>
          <w:r w:rsidR="00A503FC">
            <w:tab/>
          </w:r>
          <w:r w:rsidR="00A503FC">
            <w:rPr>
              <w:spacing w:val="-5"/>
            </w:rPr>
            <w:t>18</w:t>
          </w:r>
        </w:p>
        <w:p w14:paraId="2887D536" w14:textId="77777777" w:rsidR="00111534" w:rsidRDefault="00A503FC">
          <w:pPr>
            <w:pStyle w:val="TM1"/>
          </w:pPr>
          <w:r>
            <w:rPr>
              <w:color w:val="000000"/>
              <w:shd w:val="clear" w:color="auto" w:fill="C0C0C0"/>
            </w:rPr>
            <w:t>CHAPITRE</w:t>
          </w:r>
          <w:r>
            <w:rPr>
              <w:color w:val="000000"/>
              <w:spacing w:val="-3"/>
              <w:shd w:val="clear" w:color="auto" w:fill="C0C0C0"/>
            </w:rPr>
            <w:t xml:space="preserve"> </w:t>
          </w:r>
          <w:r>
            <w:rPr>
              <w:color w:val="000000"/>
              <w:shd w:val="clear" w:color="auto" w:fill="C0C0C0"/>
            </w:rPr>
            <w:t>6</w:t>
          </w:r>
          <w:r>
            <w:rPr>
              <w:color w:val="000000"/>
              <w:spacing w:val="-4"/>
              <w:shd w:val="clear" w:color="auto" w:fill="C0C0C0"/>
            </w:rPr>
            <w:t xml:space="preserve"> </w:t>
          </w:r>
          <w:r>
            <w:rPr>
              <w:color w:val="000000"/>
              <w:shd w:val="clear" w:color="auto" w:fill="C0C0C0"/>
            </w:rPr>
            <w:t>–DISPOSITIONS</w:t>
          </w:r>
          <w:r>
            <w:rPr>
              <w:color w:val="000000"/>
              <w:spacing w:val="-2"/>
              <w:shd w:val="clear" w:color="auto" w:fill="C0C0C0"/>
            </w:rPr>
            <w:t xml:space="preserve"> PÉNALES</w:t>
          </w:r>
        </w:p>
        <w:p w14:paraId="7E0B34C8" w14:textId="77777777" w:rsidR="00111534" w:rsidRDefault="0017675E">
          <w:pPr>
            <w:pStyle w:val="TM2"/>
            <w:numPr>
              <w:ilvl w:val="1"/>
              <w:numId w:val="16"/>
            </w:numPr>
            <w:tabs>
              <w:tab w:val="left" w:pos="842"/>
              <w:tab w:val="left" w:pos="843"/>
              <w:tab w:val="left" w:pos="7874"/>
            </w:tabs>
            <w:ind w:hanging="709"/>
          </w:pPr>
          <w:r>
            <w:pict w14:anchorId="4EB76A88">
              <v:rect id="docshape38" o:spid="_x0000_s1035" style="position:absolute;left:0;text-align:left;margin-left:90.7pt;margin-top:18.5pt;width:399pt;height:.6pt;z-index:15745536;mso-position-horizontal-relative:page" fillcolor="black" stroked="f">
                <w10:wrap anchorx="page"/>
              </v:rect>
            </w:pict>
          </w:r>
          <w:r w:rsidR="00A503FC">
            <w:t>CONSTAT</w:t>
          </w:r>
          <w:r w:rsidR="00A503FC">
            <w:rPr>
              <w:spacing w:val="-5"/>
            </w:rPr>
            <w:t xml:space="preserve"> </w:t>
          </w:r>
          <w:r w:rsidR="00A503FC">
            <w:rPr>
              <w:spacing w:val="-2"/>
            </w:rPr>
            <w:t>D’INFRACTION</w:t>
          </w:r>
          <w:r w:rsidR="00A503FC">
            <w:tab/>
          </w:r>
          <w:r w:rsidR="00A503FC">
            <w:rPr>
              <w:spacing w:val="-5"/>
            </w:rPr>
            <w:t>18</w:t>
          </w:r>
        </w:p>
        <w:p w14:paraId="0EF4D764" w14:textId="77777777" w:rsidR="00111534" w:rsidRDefault="0017675E">
          <w:pPr>
            <w:pStyle w:val="TM2"/>
            <w:numPr>
              <w:ilvl w:val="1"/>
              <w:numId w:val="16"/>
            </w:numPr>
            <w:tabs>
              <w:tab w:val="left" w:pos="842"/>
              <w:tab w:val="left" w:pos="843"/>
              <w:tab w:val="left" w:pos="7874"/>
            </w:tabs>
            <w:ind w:hanging="709"/>
          </w:pPr>
          <w:r>
            <w:pict w14:anchorId="6D7EB8E6">
              <v:rect id="docshape39" o:spid="_x0000_s1034" style="position:absolute;left:0;text-align:left;margin-left:90.7pt;margin-top:18.5pt;width:399pt;height:.6pt;z-index:15746048;mso-position-horizontal-relative:page" fillcolor="black" stroked="f">
                <w10:wrap anchorx="page"/>
              </v:rect>
            </w:pict>
          </w:r>
          <w:r w:rsidR="00A503FC">
            <w:rPr>
              <w:spacing w:val="-2"/>
            </w:rPr>
            <w:t>INFRACTION</w:t>
          </w:r>
          <w:r w:rsidR="00A503FC">
            <w:tab/>
          </w:r>
          <w:r w:rsidR="00A503FC">
            <w:rPr>
              <w:spacing w:val="-5"/>
            </w:rPr>
            <w:t>18</w:t>
          </w:r>
        </w:p>
        <w:p w14:paraId="61F7DF2F" w14:textId="77777777" w:rsidR="00111534" w:rsidRDefault="0017675E">
          <w:pPr>
            <w:pStyle w:val="TM1"/>
          </w:pPr>
          <w:hyperlink w:anchor="_TOC_250000" w:history="1">
            <w:r w:rsidR="00A503FC">
              <w:rPr>
                <w:color w:val="000000"/>
                <w:shd w:val="clear" w:color="auto" w:fill="C0C0C0"/>
              </w:rPr>
              <w:t>CHAPITRE</w:t>
            </w:r>
            <w:r w:rsidR="00A503FC">
              <w:rPr>
                <w:color w:val="000000"/>
                <w:spacing w:val="-2"/>
                <w:shd w:val="clear" w:color="auto" w:fill="C0C0C0"/>
              </w:rPr>
              <w:t xml:space="preserve"> </w:t>
            </w:r>
            <w:r w:rsidR="00A503FC">
              <w:rPr>
                <w:color w:val="000000"/>
                <w:shd w:val="clear" w:color="auto" w:fill="C0C0C0"/>
              </w:rPr>
              <w:t>7</w:t>
            </w:r>
            <w:r w:rsidR="00A503FC">
              <w:rPr>
                <w:color w:val="000000"/>
                <w:spacing w:val="-3"/>
                <w:shd w:val="clear" w:color="auto" w:fill="C0C0C0"/>
              </w:rPr>
              <w:t xml:space="preserve"> </w:t>
            </w:r>
            <w:r w:rsidR="00A503FC">
              <w:rPr>
                <w:color w:val="000000"/>
                <w:shd w:val="clear" w:color="auto" w:fill="C0C0C0"/>
              </w:rPr>
              <w:t>–</w:t>
            </w:r>
            <w:r w:rsidR="00A503FC">
              <w:rPr>
                <w:color w:val="000000"/>
                <w:spacing w:val="-3"/>
                <w:shd w:val="clear" w:color="auto" w:fill="C0C0C0"/>
              </w:rPr>
              <w:t xml:space="preserve"> </w:t>
            </w:r>
            <w:r w:rsidR="00A503FC">
              <w:rPr>
                <w:color w:val="000000"/>
                <w:shd w:val="clear" w:color="auto" w:fill="C0C0C0"/>
              </w:rPr>
              <w:t>DISPOSITIONS</w:t>
            </w:r>
            <w:r w:rsidR="00A503FC">
              <w:rPr>
                <w:color w:val="000000"/>
                <w:spacing w:val="-1"/>
                <w:shd w:val="clear" w:color="auto" w:fill="C0C0C0"/>
              </w:rPr>
              <w:t xml:space="preserve"> </w:t>
            </w:r>
            <w:r w:rsidR="00A503FC">
              <w:rPr>
                <w:color w:val="000000"/>
                <w:spacing w:val="-2"/>
                <w:shd w:val="clear" w:color="auto" w:fill="C0C0C0"/>
              </w:rPr>
              <w:t>FINALES</w:t>
            </w:r>
          </w:hyperlink>
        </w:p>
        <w:p w14:paraId="7D39EF54" w14:textId="77777777" w:rsidR="00111534" w:rsidRDefault="0017675E">
          <w:pPr>
            <w:pStyle w:val="TM2"/>
            <w:numPr>
              <w:ilvl w:val="1"/>
              <w:numId w:val="15"/>
            </w:numPr>
            <w:tabs>
              <w:tab w:val="left" w:pos="842"/>
              <w:tab w:val="left" w:pos="843"/>
              <w:tab w:val="left" w:pos="7874"/>
            </w:tabs>
            <w:ind w:hanging="709"/>
          </w:pPr>
          <w:r>
            <w:pict w14:anchorId="31883310">
              <v:rect id="docshape40" o:spid="_x0000_s1033" style="position:absolute;left:0;text-align:left;margin-left:90.7pt;margin-top:18.5pt;width:399pt;height:.6pt;z-index:15746560;mso-position-horizontal-relative:page" fillcolor="black" stroked="f">
                <w10:wrap anchorx="page"/>
              </v:rect>
            </w:pict>
          </w:r>
          <w:r w:rsidR="00A503FC">
            <w:t>ABROGATION</w:t>
          </w:r>
          <w:r w:rsidR="00A503FC">
            <w:rPr>
              <w:spacing w:val="-6"/>
            </w:rPr>
            <w:t xml:space="preserve"> </w:t>
          </w:r>
          <w:r w:rsidR="00A503FC">
            <w:t>DES</w:t>
          </w:r>
          <w:r w:rsidR="00A503FC">
            <w:rPr>
              <w:spacing w:val="-4"/>
            </w:rPr>
            <w:t xml:space="preserve"> </w:t>
          </w:r>
          <w:r w:rsidR="00A503FC">
            <w:t>RÈGLEMENTS</w:t>
          </w:r>
          <w:r w:rsidR="00A503FC">
            <w:rPr>
              <w:spacing w:val="-4"/>
            </w:rPr>
            <w:t xml:space="preserve"> </w:t>
          </w:r>
          <w:r w:rsidR="00A503FC">
            <w:rPr>
              <w:spacing w:val="-2"/>
            </w:rPr>
            <w:t>ANTÉRIEURS</w:t>
          </w:r>
          <w:r w:rsidR="00A503FC">
            <w:tab/>
          </w:r>
          <w:r w:rsidR="00A503FC">
            <w:rPr>
              <w:spacing w:val="-5"/>
            </w:rPr>
            <w:t>18</w:t>
          </w:r>
        </w:p>
        <w:p w14:paraId="329F60E1" w14:textId="77777777" w:rsidR="00111534" w:rsidRDefault="0017675E">
          <w:pPr>
            <w:pStyle w:val="TM2"/>
            <w:numPr>
              <w:ilvl w:val="1"/>
              <w:numId w:val="15"/>
            </w:numPr>
            <w:tabs>
              <w:tab w:val="left" w:pos="842"/>
              <w:tab w:val="left" w:pos="843"/>
              <w:tab w:val="left" w:pos="7874"/>
            </w:tabs>
            <w:ind w:hanging="709"/>
          </w:pPr>
          <w:r>
            <w:pict w14:anchorId="511BA8AE">
              <v:rect id="docshape41" o:spid="_x0000_s1032" style="position:absolute;left:0;text-align:left;margin-left:90.7pt;margin-top:18.5pt;width:399pt;height:.6pt;z-index:15747072;mso-position-horizontal-relative:page" fillcolor="black" stroked="f">
                <w10:wrap anchorx="page"/>
              </v:rect>
            </w:pict>
          </w:r>
          <w:r w:rsidR="00A503FC">
            <w:t>ENTRÉE</w:t>
          </w:r>
          <w:r w:rsidR="00A503FC">
            <w:rPr>
              <w:spacing w:val="-4"/>
            </w:rPr>
            <w:t xml:space="preserve"> </w:t>
          </w:r>
          <w:r w:rsidR="00A503FC">
            <w:t>EN</w:t>
          </w:r>
          <w:r w:rsidR="00A503FC">
            <w:rPr>
              <w:spacing w:val="-3"/>
            </w:rPr>
            <w:t xml:space="preserve"> </w:t>
          </w:r>
          <w:r w:rsidR="00A503FC">
            <w:rPr>
              <w:spacing w:val="-2"/>
            </w:rPr>
            <w:t>VIGUEUR</w:t>
          </w:r>
          <w:r w:rsidR="00A503FC">
            <w:tab/>
          </w:r>
          <w:r w:rsidR="00A503FC">
            <w:rPr>
              <w:spacing w:val="-5"/>
            </w:rPr>
            <w:t>18</w:t>
          </w:r>
        </w:p>
      </w:sdtContent>
    </w:sdt>
    <w:p w14:paraId="275458DA" w14:textId="77777777" w:rsidR="00111534" w:rsidRDefault="00111534">
      <w:pPr>
        <w:sectPr w:rsidR="00111534">
          <w:type w:val="continuous"/>
          <w:pgSz w:w="12240" w:h="20160"/>
          <w:pgMar w:top="1538" w:right="1640" w:bottom="2944" w:left="1680" w:header="717" w:footer="1000" w:gutter="0"/>
          <w:cols w:space="720"/>
        </w:sectPr>
      </w:pPr>
    </w:p>
    <w:p w14:paraId="69E1771D" w14:textId="77777777" w:rsidR="00111534" w:rsidRDefault="00A503FC">
      <w:pPr>
        <w:tabs>
          <w:tab w:val="left" w:pos="2258"/>
        </w:tabs>
        <w:spacing w:before="729" w:line="688" w:lineRule="auto"/>
        <w:ind w:left="134" w:right="3419"/>
        <w:rPr>
          <w:b/>
          <w:sz w:val="24"/>
        </w:rPr>
      </w:pPr>
      <w:r>
        <w:rPr>
          <w:b/>
          <w:color w:val="000000"/>
          <w:sz w:val="24"/>
          <w:shd w:val="clear" w:color="auto" w:fill="C0C0C0"/>
        </w:rPr>
        <w:lastRenderedPageBreak/>
        <w:t>CHAPITRE</w:t>
      </w:r>
      <w:r>
        <w:rPr>
          <w:b/>
          <w:color w:val="000000"/>
          <w:spacing w:val="-9"/>
          <w:sz w:val="24"/>
          <w:shd w:val="clear" w:color="auto" w:fill="C0C0C0"/>
        </w:rPr>
        <w:t xml:space="preserve"> </w:t>
      </w:r>
      <w:r>
        <w:rPr>
          <w:b/>
          <w:color w:val="000000"/>
          <w:sz w:val="24"/>
          <w:shd w:val="clear" w:color="auto" w:fill="C0C0C0"/>
        </w:rPr>
        <w:t>1</w:t>
      </w:r>
      <w:r>
        <w:rPr>
          <w:b/>
          <w:color w:val="000000"/>
          <w:spacing w:val="-10"/>
          <w:sz w:val="24"/>
          <w:shd w:val="clear" w:color="auto" w:fill="C0C0C0"/>
        </w:rPr>
        <w:t xml:space="preserve"> </w:t>
      </w:r>
      <w:r>
        <w:rPr>
          <w:b/>
          <w:color w:val="000000"/>
          <w:sz w:val="24"/>
          <w:shd w:val="clear" w:color="auto" w:fill="C0C0C0"/>
        </w:rPr>
        <w:t>–</w:t>
      </w:r>
      <w:r>
        <w:rPr>
          <w:b/>
          <w:color w:val="000000"/>
          <w:spacing w:val="-10"/>
          <w:sz w:val="24"/>
          <w:shd w:val="clear" w:color="auto" w:fill="C0C0C0"/>
        </w:rPr>
        <w:t xml:space="preserve"> </w:t>
      </w:r>
      <w:r>
        <w:rPr>
          <w:b/>
          <w:color w:val="000000"/>
          <w:sz w:val="24"/>
          <w:shd w:val="clear" w:color="auto" w:fill="C0C0C0"/>
        </w:rPr>
        <w:t>DISPOSITIONS</w:t>
      </w:r>
      <w:r>
        <w:rPr>
          <w:b/>
          <w:color w:val="000000"/>
          <w:spacing w:val="-9"/>
          <w:sz w:val="24"/>
          <w:shd w:val="clear" w:color="auto" w:fill="C0C0C0"/>
        </w:rPr>
        <w:t xml:space="preserve"> </w:t>
      </w:r>
      <w:r>
        <w:rPr>
          <w:b/>
          <w:color w:val="000000"/>
          <w:sz w:val="24"/>
          <w:shd w:val="clear" w:color="auto" w:fill="C0C0C0"/>
        </w:rPr>
        <w:t>DÉCLARATIVES</w:t>
      </w:r>
      <w:r>
        <w:rPr>
          <w:b/>
          <w:color w:val="000000"/>
          <w:sz w:val="24"/>
        </w:rPr>
        <w:t xml:space="preserve"> </w:t>
      </w:r>
      <w:r>
        <w:rPr>
          <w:b/>
          <w:color w:val="000000"/>
          <w:sz w:val="24"/>
          <w:u w:val="single"/>
        </w:rPr>
        <w:t>ARTICLE 1.1</w:t>
      </w:r>
      <w:r>
        <w:rPr>
          <w:b/>
          <w:color w:val="000000"/>
          <w:sz w:val="24"/>
          <w:u w:val="single"/>
        </w:rPr>
        <w:tab/>
      </w:r>
      <w:r>
        <w:rPr>
          <w:b/>
          <w:color w:val="000000"/>
          <w:spacing w:val="-4"/>
          <w:sz w:val="24"/>
          <w:u w:val="single"/>
        </w:rPr>
        <w:t>TITRE</w:t>
      </w:r>
    </w:p>
    <w:p w14:paraId="09A37E29" w14:textId="57764EC5" w:rsidR="00111534" w:rsidRDefault="00A503FC">
      <w:pPr>
        <w:pStyle w:val="Corpsdetexte"/>
        <w:ind w:left="134"/>
      </w:pPr>
      <w:r>
        <w:t>Le</w:t>
      </w:r>
      <w:r>
        <w:rPr>
          <w:spacing w:val="-1"/>
        </w:rPr>
        <w:t xml:space="preserve"> </w:t>
      </w:r>
      <w:r>
        <w:t>présent règlement porte</w:t>
      </w:r>
      <w:r>
        <w:rPr>
          <w:spacing w:val="-1"/>
        </w:rPr>
        <w:t xml:space="preserve"> </w:t>
      </w:r>
      <w:r>
        <w:t>le</w:t>
      </w:r>
      <w:r>
        <w:rPr>
          <w:spacing w:val="-1"/>
        </w:rPr>
        <w:t xml:space="preserve"> </w:t>
      </w:r>
      <w:r>
        <w:t>titre</w:t>
      </w:r>
      <w:r>
        <w:rPr>
          <w:spacing w:val="-1"/>
        </w:rPr>
        <w:t xml:space="preserve"> </w:t>
      </w:r>
      <w:r>
        <w:t>de</w:t>
      </w:r>
      <w:r>
        <w:rPr>
          <w:spacing w:val="-1"/>
        </w:rPr>
        <w:t xml:space="preserve"> </w:t>
      </w:r>
      <w:r>
        <w:t>«</w:t>
      </w:r>
      <w:r>
        <w:rPr>
          <w:spacing w:val="-3"/>
        </w:rPr>
        <w:t xml:space="preserve"> </w:t>
      </w:r>
      <w:r>
        <w:t>Règlement sur</w:t>
      </w:r>
      <w:r>
        <w:rPr>
          <w:spacing w:val="-1"/>
        </w:rPr>
        <w:t xml:space="preserve"> </w:t>
      </w:r>
      <w:r>
        <w:t>la</w:t>
      </w:r>
      <w:r>
        <w:rPr>
          <w:spacing w:val="-1"/>
        </w:rPr>
        <w:t xml:space="preserve"> </w:t>
      </w:r>
      <w:r>
        <w:t>création d’un service</w:t>
      </w:r>
      <w:r>
        <w:rPr>
          <w:spacing w:val="-1"/>
        </w:rPr>
        <w:t xml:space="preserve"> </w:t>
      </w:r>
      <w:r>
        <w:t>de</w:t>
      </w:r>
      <w:r>
        <w:rPr>
          <w:spacing w:val="-1"/>
        </w:rPr>
        <w:t xml:space="preserve"> </w:t>
      </w:r>
      <w:r>
        <w:t>sécurité incendie et sur la prévention des incendies et remplaçant le</w:t>
      </w:r>
      <w:r w:rsidR="00331CE5">
        <w:t>s</w:t>
      </w:r>
      <w:r>
        <w:t xml:space="preserve"> règlement</w:t>
      </w:r>
      <w:r w:rsidR="00331CE5">
        <w:t>s</w:t>
      </w:r>
      <w:r>
        <w:rPr>
          <w:spacing w:val="40"/>
        </w:rPr>
        <w:t xml:space="preserve"> </w:t>
      </w:r>
      <w:r w:rsidR="00331CE5">
        <w:t>418-12 et 480-19</w:t>
      </w:r>
      <w:r>
        <w:t xml:space="preserve"> ».</w:t>
      </w:r>
    </w:p>
    <w:p w14:paraId="602BB094" w14:textId="77777777" w:rsidR="00111534" w:rsidRDefault="00A503FC">
      <w:pPr>
        <w:pStyle w:val="Titre1"/>
        <w:tabs>
          <w:tab w:val="left" w:pos="2258"/>
        </w:tabs>
        <w:spacing w:before="516"/>
        <w:rPr>
          <w:u w:val="none"/>
        </w:rPr>
      </w:pPr>
      <w:r>
        <w:t>ARTICLE</w:t>
      </w:r>
      <w:r>
        <w:rPr>
          <w:spacing w:val="-3"/>
        </w:rPr>
        <w:t xml:space="preserve"> </w:t>
      </w:r>
      <w:r>
        <w:rPr>
          <w:spacing w:val="-5"/>
        </w:rPr>
        <w:t>1.2</w:t>
      </w:r>
      <w:r>
        <w:tab/>
        <w:t>TERRITOIRE</w:t>
      </w:r>
      <w:r>
        <w:rPr>
          <w:spacing w:val="-3"/>
        </w:rPr>
        <w:t xml:space="preserve"> </w:t>
      </w:r>
      <w:r>
        <w:rPr>
          <w:spacing w:val="-2"/>
        </w:rPr>
        <w:t>ASSUJETTI</w:t>
      </w:r>
    </w:p>
    <w:p w14:paraId="0721F4C3" w14:textId="296603C2" w:rsidR="00111534" w:rsidRDefault="00A503FC">
      <w:pPr>
        <w:pStyle w:val="Corpsdetexte"/>
        <w:spacing w:before="516"/>
        <w:ind w:left="134"/>
      </w:pPr>
      <w:r>
        <w:t>Le</w:t>
      </w:r>
      <w:r>
        <w:rPr>
          <w:spacing w:val="80"/>
        </w:rPr>
        <w:t xml:space="preserve"> </w:t>
      </w:r>
      <w:r>
        <w:t>présent</w:t>
      </w:r>
      <w:r>
        <w:rPr>
          <w:spacing w:val="80"/>
        </w:rPr>
        <w:t xml:space="preserve"> </w:t>
      </w:r>
      <w:r>
        <w:t>règlement</w:t>
      </w:r>
      <w:r>
        <w:rPr>
          <w:spacing w:val="80"/>
        </w:rPr>
        <w:t xml:space="preserve"> </w:t>
      </w:r>
      <w:r>
        <w:t>s’applique</w:t>
      </w:r>
      <w:r>
        <w:rPr>
          <w:spacing w:val="80"/>
        </w:rPr>
        <w:t xml:space="preserve"> </w:t>
      </w:r>
      <w:r>
        <w:t>à</w:t>
      </w:r>
      <w:r>
        <w:rPr>
          <w:spacing w:val="80"/>
        </w:rPr>
        <w:t xml:space="preserve"> </w:t>
      </w:r>
      <w:r>
        <w:t>l’ensemble</w:t>
      </w:r>
      <w:r>
        <w:rPr>
          <w:spacing w:val="80"/>
        </w:rPr>
        <w:t xml:space="preserve"> </w:t>
      </w:r>
      <w:r>
        <w:t>du</w:t>
      </w:r>
      <w:r>
        <w:rPr>
          <w:spacing w:val="80"/>
        </w:rPr>
        <w:t xml:space="preserve"> </w:t>
      </w:r>
      <w:r>
        <w:t>territoire</w:t>
      </w:r>
      <w:r>
        <w:rPr>
          <w:spacing w:val="80"/>
        </w:rPr>
        <w:t xml:space="preserve"> </w:t>
      </w:r>
      <w:r>
        <w:t>sous</w:t>
      </w:r>
      <w:r>
        <w:rPr>
          <w:spacing w:val="80"/>
        </w:rPr>
        <w:t xml:space="preserve"> </w:t>
      </w:r>
      <w:r>
        <w:t>juridiction</w:t>
      </w:r>
      <w:r>
        <w:rPr>
          <w:spacing w:val="80"/>
        </w:rPr>
        <w:t xml:space="preserve"> </w:t>
      </w:r>
      <w:r>
        <w:t>de</w:t>
      </w:r>
      <w:r>
        <w:rPr>
          <w:spacing w:val="80"/>
        </w:rPr>
        <w:t xml:space="preserve"> </w:t>
      </w:r>
      <w:r>
        <w:t xml:space="preserve">la Municipalité de </w:t>
      </w:r>
      <w:r w:rsidR="00FE376E">
        <w:t>Rivière-à-Pierre</w:t>
      </w:r>
      <w:r>
        <w:t>.</w:t>
      </w:r>
    </w:p>
    <w:p w14:paraId="3CB78BE5" w14:textId="77777777" w:rsidR="00111534" w:rsidRDefault="00A503FC">
      <w:pPr>
        <w:pStyle w:val="Titre1"/>
        <w:tabs>
          <w:tab w:val="left" w:pos="2258"/>
        </w:tabs>
        <w:spacing w:before="516"/>
        <w:rPr>
          <w:u w:val="none"/>
        </w:rPr>
      </w:pPr>
      <w:r>
        <w:t>ARTICLE</w:t>
      </w:r>
      <w:r>
        <w:rPr>
          <w:spacing w:val="-3"/>
        </w:rPr>
        <w:t xml:space="preserve"> </w:t>
      </w:r>
      <w:r>
        <w:rPr>
          <w:spacing w:val="-5"/>
        </w:rPr>
        <w:t>1.3</w:t>
      </w:r>
      <w:r>
        <w:tab/>
      </w:r>
      <w:r>
        <w:rPr>
          <w:spacing w:val="-2"/>
        </w:rPr>
        <w:t>VALIDITÉ</w:t>
      </w:r>
    </w:p>
    <w:p w14:paraId="687EACBA" w14:textId="77777777" w:rsidR="00111534" w:rsidRDefault="00A503FC">
      <w:pPr>
        <w:pStyle w:val="Corpsdetexte"/>
        <w:spacing w:before="516"/>
        <w:ind w:left="134" w:right="171"/>
        <w:jc w:val="both"/>
      </w:pPr>
      <w:r>
        <w:t xml:space="preserve">Le présent règlement est adopté dans son ensemble, chapitre par chapitre, article par article, paragraphe par paragraphe, alinéa par alinéa, </w:t>
      </w:r>
      <w:proofErr w:type="gramStart"/>
      <w:r>
        <w:t>de manière à ce</w:t>
      </w:r>
      <w:proofErr w:type="gramEnd"/>
      <w:r>
        <w:t xml:space="preserve"> que si un chapitre, un article, un paragraphe, un sous-paragraphe ou un alinéa de celui-ci fût ou devait être déclaré nul, les autres dispositions continueraient de s’appliquer.</w:t>
      </w:r>
    </w:p>
    <w:p w14:paraId="5EB541EC" w14:textId="77777777" w:rsidR="00111534" w:rsidRDefault="00A503FC">
      <w:pPr>
        <w:pStyle w:val="Titre1"/>
        <w:tabs>
          <w:tab w:val="left" w:pos="2258"/>
        </w:tabs>
        <w:spacing w:before="516"/>
        <w:jc w:val="both"/>
        <w:rPr>
          <w:u w:val="none"/>
        </w:rPr>
      </w:pPr>
      <w:r>
        <w:t>ARTICLE</w:t>
      </w:r>
      <w:r>
        <w:rPr>
          <w:spacing w:val="-3"/>
        </w:rPr>
        <w:t xml:space="preserve"> </w:t>
      </w:r>
      <w:r>
        <w:rPr>
          <w:spacing w:val="-5"/>
        </w:rPr>
        <w:t>1.4</w:t>
      </w:r>
      <w:r>
        <w:tab/>
      </w:r>
      <w:r>
        <w:rPr>
          <w:spacing w:val="-2"/>
        </w:rPr>
        <w:t>DÉFINITIONS</w:t>
      </w:r>
    </w:p>
    <w:p w14:paraId="6AAED937" w14:textId="77777777" w:rsidR="00111534" w:rsidRDefault="00111534">
      <w:pPr>
        <w:pStyle w:val="Corpsdetexte"/>
        <w:rPr>
          <w:b/>
          <w:sz w:val="26"/>
        </w:rPr>
      </w:pPr>
    </w:p>
    <w:p w14:paraId="50D0150E" w14:textId="77777777" w:rsidR="00111534" w:rsidRDefault="00A503FC">
      <w:pPr>
        <w:pStyle w:val="Corpsdetexte"/>
        <w:spacing w:before="217"/>
        <w:ind w:left="134"/>
      </w:pPr>
      <w:r>
        <w:t>Dans</w:t>
      </w:r>
      <w:r>
        <w:rPr>
          <w:spacing w:val="-1"/>
        </w:rPr>
        <w:t xml:space="preserve"> </w:t>
      </w:r>
      <w:r>
        <w:t>le</w:t>
      </w:r>
      <w:r>
        <w:rPr>
          <w:spacing w:val="-2"/>
        </w:rPr>
        <w:t xml:space="preserve"> </w:t>
      </w:r>
      <w:r>
        <w:t>présent</w:t>
      </w:r>
      <w:r>
        <w:rPr>
          <w:spacing w:val="-1"/>
        </w:rPr>
        <w:t xml:space="preserve"> </w:t>
      </w:r>
      <w:r>
        <w:t>règlement,</w:t>
      </w:r>
      <w:r>
        <w:rPr>
          <w:spacing w:val="-1"/>
        </w:rPr>
        <w:t xml:space="preserve"> </w:t>
      </w:r>
      <w:r>
        <w:t>à</w:t>
      </w:r>
      <w:r>
        <w:rPr>
          <w:spacing w:val="-2"/>
        </w:rPr>
        <w:t xml:space="preserve"> </w:t>
      </w:r>
      <w:r>
        <w:t>moins</w:t>
      </w:r>
      <w:r>
        <w:rPr>
          <w:spacing w:val="-1"/>
        </w:rPr>
        <w:t xml:space="preserve"> </w:t>
      </w:r>
      <w:r>
        <w:t>que</w:t>
      </w:r>
      <w:r>
        <w:rPr>
          <w:spacing w:val="-2"/>
        </w:rPr>
        <w:t xml:space="preserve"> </w:t>
      </w:r>
      <w:r>
        <w:t>le</w:t>
      </w:r>
      <w:r>
        <w:rPr>
          <w:spacing w:val="-2"/>
        </w:rPr>
        <w:t xml:space="preserve"> </w:t>
      </w:r>
      <w:r>
        <w:t>contexte</w:t>
      </w:r>
      <w:r>
        <w:rPr>
          <w:spacing w:val="-1"/>
        </w:rPr>
        <w:t xml:space="preserve"> </w:t>
      </w:r>
      <w:r>
        <w:t>n’indique</w:t>
      </w:r>
      <w:r>
        <w:rPr>
          <w:spacing w:val="-2"/>
        </w:rPr>
        <w:t xml:space="preserve"> </w:t>
      </w:r>
      <w:r>
        <w:t>un</w:t>
      </w:r>
      <w:r>
        <w:rPr>
          <w:spacing w:val="-1"/>
        </w:rPr>
        <w:t xml:space="preserve"> </w:t>
      </w:r>
      <w:r>
        <w:t>sens</w:t>
      </w:r>
      <w:r>
        <w:rPr>
          <w:spacing w:val="-1"/>
        </w:rPr>
        <w:t xml:space="preserve"> </w:t>
      </w:r>
      <w:r>
        <w:t>différent,</w:t>
      </w:r>
      <w:r>
        <w:rPr>
          <w:spacing w:val="-1"/>
        </w:rPr>
        <w:t xml:space="preserve"> </w:t>
      </w:r>
      <w:r>
        <w:t>on</w:t>
      </w:r>
      <w:r>
        <w:rPr>
          <w:spacing w:val="-1"/>
        </w:rPr>
        <w:t xml:space="preserve"> </w:t>
      </w:r>
      <w:r>
        <w:t>entend par :</w:t>
      </w:r>
    </w:p>
    <w:p w14:paraId="59C4A083" w14:textId="77777777" w:rsidR="00111534" w:rsidRDefault="00111534">
      <w:pPr>
        <w:pStyle w:val="Corpsdetexte"/>
        <w:rPr>
          <w:sz w:val="26"/>
        </w:rPr>
      </w:pPr>
    </w:p>
    <w:p w14:paraId="674EA70A" w14:textId="77777777" w:rsidR="00111534" w:rsidRDefault="00A503FC">
      <w:pPr>
        <w:pStyle w:val="Paragraphedeliste"/>
        <w:numPr>
          <w:ilvl w:val="2"/>
          <w:numId w:val="15"/>
        </w:numPr>
        <w:tabs>
          <w:tab w:val="left" w:pos="843"/>
        </w:tabs>
        <w:spacing w:before="217"/>
        <w:ind w:right="171"/>
        <w:jc w:val="both"/>
        <w:rPr>
          <w:sz w:val="24"/>
        </w:rPr>
      </w:pPr>
      <w:r>
        <w:rPr>
          <w:sz w:val="24"/>
        </w:rPr>
        <w:t>L’expression «</w:t>
      </w:r>
      <w:r>
        <w:rPr>
          <w:spacing w:val="-3"/>
          <w:sz w:val="24"/>
        </w:rPr>
        <w:t xml:space="preserve"> </w:t>
      </w:r>
      <w:r>
        <w:rPr>
          <w:b/>
          <w:sz w:val="24"/>
        </w:rPr>
        <w:t>autorité compétente</w:t>
      </w:r>
      <w:r>
        <w:rPr>
          <w:b/>
          <w:spacing w:val="-4"/>
          <w:sz w:val="24"/>
        </w:rPr>
        <w:t xml:space="preserve"> </w:t>
      </w:r>
      <w:r>
        <w:rPr>
          <w:sz w:val="24"/>
        </w:rPr>
        <w:t>» signifie le directeur du service de sécurité incendie, le technicien en prévention incendie, l’inspecteur en bâtiment ou toute personne mandatée par le conseil municipal pour appliquer ce règlement</w:t>
      </w:r>
      <w:r>
        <w:rPr>
          <w:spacing w:val="-2"/>
          <w:sz w:val="24"/>
        </w:rPr>
        <w:t xml:space="preserve"> </w:t>
      </w:r>
      <w:r>
        <w:rPr>
          <w:sz w:val="24"/>
        </w:rPr>
        <w:t>;</w:t>
      </w:r>
    </w:p>
    <w:p w14:paraId="4F6B2896" w14:textId="77777777" w:rsidR="00111534" w:rsidRDefault="00A503FC">
      <w:pPr>
        <w:pStyle w:val="Paragraphedeliste"/>
        <w:numPr>
          <w:ilvl w:val="2"/>
          <w:numId w:val="15"/>
        </w:numPr>
        <w:tabs>
          <w:tab w:val="left" w:pos="843"/>
        </w:tabs>
        <w:ind w:right="175"/>
        <w:jc w:val="both"/>
        <w:rPr>
          <w:sz w:val="24"/>
        </w:rPr>
      </w:pPr>
      <w:r>
        <w:rPr>
          <w:sz w:val="24"/>
        </w:rPr>
        <w:t>L’abréviation «</w:t>
      </w:r>
      <w:r>
        <w:rPr>
          <w:spacing w:val="-2"/>
          <w:sz w:val="24"/>
        </w:rPr>
        <w:t xml:space="preserve"> </w:t>
      </w:r>
      <w:r>
        <w:rPr>
          <w:b/>
          <w:sz w:val="24"/>
        </w:rPr>
        <w:t>C.B.C.S.</w:t>
      </w:r>
      <w:r>
        <w:rPr>
          <w:b/>
          <w:spacing w:val="-3"/>
          <w:sz w:val="24"/>
        </w:rPr>
        <w:t xml:space="preserve"> </w:t>
      </w:r>
      <w:r>
        <w:rPr>
          <w:sz w:val="24"/>
        </w:rPr>
        <w:t xml:space="preserve">» désigne le Code de sécurité du Québec, Chapitre VIII – Bâtiment, et le Code national de prévention des incendies – Canada 2010 </w:t>
      </w:r>
      <w:r>
        <w:rPr>
          <w:spacing w:val="-2"/>
          <w:sz w:val="24"/>
        </w:rPr>
        <w:t>(modifié).</w:t>
      </w:r>
    </w:p>
    <w:p w14:paraId="5D00E94B" w14:textId="4262E717" w:rsidR="00111534" w:rsidRDefault="00A503FC">
      <w:pPr>
        <w:pStyle w:val="Paragraphedeliste"/>
        <w:numPr>
          <w:ilvl w:val="2"/>
          <w:numId w:val="15"/>
        </w:numPr>
        <w:tabs>
          <w:tab w:val="left" w:pos="843"/>
        </w:tabs>
        <w:ind w:right="172"/>
        <w:jc w:val="both"/>
        <w:rPr>
          <w:sz w:val="24"/>
        </w:rPr>
      </w:pPr>
      <w:r>
        <w:rPr>
          <w:sz w:val="24"/>
        </w:rPr>
        <w:t>Le</w:t>
      </w:r>
      <w:r>
        <w:rPr>
          <w:spacing w:val="-4"/>
          <w:sz w:val="24"/>
        </w:rPr>
        <w:t xml:space="preserve"> </w:t>
      </w:r>
      <w:r>
        <w:rPr>
          <w:sz w:val="24"/>
        </w:rPr>
        <w:t>mot</w:t>
      </w:r>
      <w:r>
        <w:rPr>
          <w:spacing w:val="-2"/>
          <w:sz w:val="24"/>
        </w:rPr>
        <w:t xml:space="preserve"> </w:t>
      </w:r>
      <w:r>
        <w:rPr>
          <w:sz w:val="24"/>
        </w:rPr>
        <w:t>«</w:t>
      </w:r>
      <w:r>
        <w:rPr>
          <w:spacing w:val="-2"/>
          <w:sz w:val="24"/>
        </w:rPr>
        <w:t xml:space="preserve"> </w:t>
      </w:r>
      <w:r>
        <w:rPr>
          <w:b/>
          <w:sz w:val="24"/>
        </w:rPr>
        <w:t>Directeur</w:t>
      </w:r>
      <w:r>
        <w:rPr>
          <w:b/>
          <w:spacing w:val="-3"/>
          <w:sz w:val="24"/>
        </w:rPr>
        <w:t xml:space="preserve"> </w:t>
      </w:r>
      <w:r>
        <w:rPr>
          <w:sz w:val="24"/>
        </w:rPr>
        <w:t>»</w:t>
      </w:r>
      <w:r>
        <w:rPr>
          <w:spacing w:val="-3"/>
          <w:sz w:val="24"/>
        </w:rPr>
        <w:t xml:space="preserve"> </w:t>
      </w:r>
      <w:r>
        <w:rPr>
          <w:sz w:val="24"/>
        </w:rPr>
        <w:t>ou l’abréviation</w:t>
      </w:r>
      <w:r>
        <w:rPr>
          <w:spacing w:val="-3"/>
          <w:sz w:val="24"/>
        </w:rPr>
        <w:t xml:space="preserve"> </w:t>
      </w:r>
      <w:r>
        <w:rPr>
          <w:sz w:val="24"/>
        </w:rPr>
        <w:t>«</w:t>
      </w:r>
      <w:r>
        <w:rPr>
          <w:spacing w:val="-3"/>
          <w:sz w:val="24"/>
        </w:rPr>
        <w:t xml:space="preserve"> </w:t>
      </w:r>
      <w:r>
        <w:rPr>
          <w:sz w:val="24"/>
        </w:rPr>
        <w:t>DSSI</w:t>
      </w:r>
      <w:r>
        <w:rPr>
          <w:spacing w:val="-6"/>
          <w:sz w:val="24"/>
        </w:rPr>
        <w:t xml:space="preserve"> </w:t>
      </w:r>
      <w:r>
        <w:rPr>
          <w:sz w:val="24"/>
        </w:rPr>
        <w:t>»</w:t>
      </w:r>
      <w:r>
        <w:rPr>
          <w:spacing w:val="80"/>
          <w:w w:val="150"/>
          <w:sz w:val="24"/>
        </w:rPr>
        <w:t xml:space="preserve"> </w:t>
      </w:r>
      <w:r>
        <w:rPr>
          <w:sz w:val="24"/>
        </w:rPr>
        <w:t>désigne</w:t>
      </w:r>
      <w:r>
        <w:rPr>
          <w:spacing w:val="80"/>
          <w:w w:val="150"/>
          <w:sz w:val="24"/>
        </w:rPr>
        <w:t xml:space="preserve"> </w:t>
      </w:r>
      <w:r>
        <w:rPr>
          <w:sz w:val="24"/>
        </w:rPr>
        <w:t>le</w:t>
      </w:r>
      <w:r>
        <w:rPr>
          <w:spacing w:val="80"/>
          <w:w w:val="150"/>
          <w:sz w:val="24"/>
        </w:rPr>
        <w:t xml:space="preserve"> </w:t>
      </w:r>
      <w:r>
        <w:rPr>
          <w:sz w:val="24"/>
        </w:rPr>
        <w:t>directeur</w:t>
      </w:r>
      <w:r>
        <w:rPr>
          <w:spacing w:val="80"/>
          <w:w w:val="150"/>
          <w:sz w:val="24"/>
        </w:rPr>
        <w:t xml:space="preserve"> </w:t>
      </w:r>
      <w:r>
        <w:rPr>
          <w:sz w:val="24"/>
        </w:rPr>
        <w:t xml:space="preserve">des services de sécurité incendie de </w:t>
      </w:r>
      <w:r w:rsidR="00FE376E">
        <w:rPr>
          <w:sz w:val="24"/>
        </w:rPr>
        <w:t>Rivière-à-Pierre</w:t>
      </w:r>
      <w:r>
        <w:rPr>
          <w:sz w:val="24"/>
        </w:rPr>
        <w:t xml:space="preserve">, Notre-Dame-De-Montauban et </w:t>
      </w:r>
      <w:r w:rsidR="00331CE5">
        <w:rPr>
          <w:sz w:val="24"/>
        </w:rPr>
        <w:t>Lac-aux-Sables</w:t>
      </w:r>
      <w:r>
        <w:rPr>
          <w:spacing w:val="-7"/>
          <w:sz w:val="24"/>
        </w:rPr>
        <w:t xml:space="preserve"> </w:t>
      </w:r>
      <w:r>
        <w:rPr>
          <w:sz w:val="24"/>
        </w:rPr>
        <w:t>;</w:t>
      </w:r>
    </w:p>
    <w:p w14:paraId="0702C42E" w14:textId="77777777" w:rsidR="00111534" w:rsidRDefault="00A503FC">
      <w:pPr>
        <w:pStyle w:val="Paragraphedeliste"/>
        <w:numPr>
          <w:ilvl w:val="2"/>
          <w:numId w:val="15"/>
        </w:numPr>
        <w:tabs>
          <w:tab w:val="left" w:pos="843"/>
        </w:tabs>
        <w:ind w:right="174"/>
        <w:jc w:val="both"/>
        <w:rPr>
          <w:sz w:val="24"/>
        </w:rPr>
      </w:pPr>
      <w:r>
        <w:rPr>
          <w:sz w:val="24"/>
        </w:rPr>
        <w:t>L’expression «</w:t>
      </w:r>
      <w:r>
        <w:rPr>
          <w:spacing w:val="-3"/>
          <w:sz w:val="24"/>
        </w:rPr>
        <w:t xml:space="preserve"> </w:t>
      </w:r>
      <w:r>
        <w:rPr>
          <w:b/>
          <w:sz w:val="24"/>
        </w:rPr>
        <w:t>feux d’artifice en vente contrôlée</w:t>
      </w:r>
      <w:r>
        <w:rPr>
          <w:b/>
          <w:spacing w:val="-3"/>
          <w:sz w:val="24"/>
        </w:rPr>
        <w:t xml:space="preserve"> </w:t>
      </w:r>
      <w:r>
        <w:rPr>
          <w:sz w:val="24"/>
        </w:rPr>
        <w:t>» désigne une pièce pyrotechnique qui ne peut être achetée sans détenir une approbation d’achat délivrée en vertu de la Loi sur les explosifs (RLRQ chapitre E-22)</w:t>
      </w:r>
      <w:r>
        <w:rPr>
          <w:spacing w:val="-4"/>
          <w:sz w:val="24"/>
        </w:rPr>
        <w:t xml:space="preserve"> </w:t>
      </w:r>
      <w:r>
        <w:rPr>
          <w:sz w:val="24"/>
        </w:rPr>
        <w:t>;</w:t>
      </w:r>
    </w:p>
    <w:p w14:paraId="102CDBB3" w14:textId="77777777" w:rsidR="00111534" w:rsidRDefault="00A503FC">
      <w:pPr>
        <w:pStyle w:val="Paragraphedeliste"/>
        <w:numPr>
          <w:ilvl w:val="2"/>
          <w:numId w:val="15"/>
        </w:numPr>
        <w:tabs>
          <w:tab w:val="left" w:pos="843"/>
        </w:tabs>
        <w:ind w:right="171"/>
        <w:jc w:val="both"/>
        <w:rPr>
          <w:sz w:val="24"/>
        </w:rPr>
      </w:pPr>
      <w:r>
        <w:rPr>
          <w:sz w:val="24"/>
        </w:rPr>
        <w:t>L’expression «</w:t>
      </w:r>
      <w:r>
        <w:rPr>
          <w:spacing w:val="-3"/>
          <w:sz w:val="24"/>
        </w:rPr>
        <w:t xml:space="preserve"> </w:t>
      </w:r>
      <w:r>
        <w:rPr>
          <w:b/>
          <w:sz w:val="24"/>
        </w:rPr>
        <w:t>feux d’artifice en vente libre</w:t>
      </w:r>
      <w:r>
        <w:rPr>
          <w:b/>
          <w:spacing w:val="-4"/>
          <w:sz w:val="24"/>
        </w:rPr>
        <w:t xml:space="preserve"> </w:t>
      </w:r>
      <w:r>
        <w:rPr>
          <w:sz w:val="24"/>
        </w:rPr>
        <w:t>» désigne une pièce pyrotechnique qui peut être achetée librement dans un commerce de vente au détail</w:t>
      </w:r>
      <w:r>
        <w:rPr>
          <w:spacing w:val="-4"/>
          <w:sz w:val="24"/>
        </w:rPr>
        <w:t xml:space="preserve"> </w:t>
      </w:r>
      <w:r>
        <w:rPr>
          <w:sz w:val="24"/>
        </w:rPr>
        <w:t>;</w:t>
      </w:r>
    </w:p>
    <w:p w14:paraId="23F52457" w14:textId="77777777" w:rsidR="00111534" w:rsidRDefault="00A503FC">
      <w:pPr>
        <w:pStyle w:val="Paragraphedeliste"/>
        <w:numPr>
          <w:ilvl w:val="2"/>
          <w:numId w:val="15"/>
        </w:numPr>
        <w:tabs>
          <w:tab w:val="left" w:pos="843"/>
        </w:tabs>
        <w:ind w:right="174"/>
        <w:jc w:val="both"/>
        <w:rPr>
          <w:sz w:val="24"/>
        </w:rPr>
      </w:pPr>
      <w:r>
        <w:rPr>
          <w:sz w:val="24"/>
        </w:rPr>
        <w:t>Le</w:t>
      </w:r>
      <w:r>
        <w:rPr>
          <w:spacing w:val="-1"/>
          <w:sz w:val="24"/>
        </w:rPr>
        <w:t xml:space="preserve"> </w:t>
      </w:r>
      <w:r>
        <w:rPr>
          <w:sz w:val="24"/>
        </w:rPr>
        <w:t>mot «</w:t>
      </w:r>
      <w:r>
        <w:rPr>
          <w:spacing w:val="-2"/>
          <w:sz w:val="24"/>
        </w:rPr>
        <w:t xml:space="preserve"> </w:t>
      </w:r>
      <w:r>
        <w:rPr>
          <w:b/>
          <w:sz w:val="24"/>
        </w:rPr>
        <w:t>occupan</w:t>
      </w:r>
      <w:r>
        <w:rPr>
          <w:sz w:val="24"/>
        </w:rPr>
        <w:t>t</w:t>
      </w:r>
      <w:r>
        <w:rPr>
          <w:spacing w:val="-2"/>
          <w:sz w:val="24"/>
        </w:rPr>
        <w:t xml:space="preserve"> </w:t>
      </w:r>
      <w:r>
        <w:rPr>
          <w:sz w:val="24"/>
        </w:rPr>
        <w:t>» désigne</w:t>
      </w:r>
      <w:r>
        <w:rPr>
          <w:spacing w:val="-1"/>
          <w:sz w:val="24"/>
        </w:rPr>
        <w:t xml:space="preserve"> </w:t>
      </w:r>
      <w:r>
        <w:rPr>
          <w:sz w:val="24"/>
        </w:rPr>
        <w:t>toute</w:t>
      </w:r>
      <w:r>
        <w:rPr>
          <w:spacing w:val="-1"/>
          <w:sz w:val="24"/>
        </w:rPr>
        <w:t xml:space="preserve"> </w:t>
      </w:r>
      <w:r>
        <w:rPr>
          <w:sz w:val="24"/>
        </w:rPr>
        <w:t>personne</w:t>
      </w:r>
      <w:r>
        <w:rPr>
          <w:spacing w:val="-1"/>
          <w:sz w:val="24"/>
        </w:rPr>
        <w:t xml:space="preserve"> </w:t>
      </w:r>
      <w:r>
        <w:rPr>
          <w:sz w:val="24"/>
        </w:rPr>
        <w:t>qui occupe un immeuble à titre</w:t>
      </w:r>
      <w:r>
        <w:rPr>
          <w:spacing w:val="-1"/>
          <w:sz w:val="24"/>
        </w:rPr>
        <w:t xml:space="preserve"> </w:t>
      </w:r>
      <w:r>
        <w:rPr>
          <w:sz w:val="24"/>
        </w:rPr>
        <w:t>autre que celui de propriétaire ou de locataire ;</w:t>
      </w:r>
    </w:p>
    <w:p w14:paraId="0E7FEDEF" w14:textId="77777777" w:rsidR="00111534" w:rsidRDefault="00A503FC">
      <w:pPr>
        <w:pStyle w:val="Paragraphedeliste"/>
        <w:numPr>
          <w:ilvl w:val="2"/>
          <w:numId w:val="15"/>
        </w:numPr>
        <w:tabs>
          <w:tab w:val="left" w:pos="843"/>
        </w:tabs>
        <w:ind w:right="172"/>
        <w:jc w:val="both"/>
        <w:rPr>
          <w:sz w:val="24"/>
        </w:rPr>
      </w:pPr>
      <w:r>
        <w:rPr>
          <w:sz w:val="24"/>
        </w:rPr>
        <w:t>Le mot «</w:t>
      </w:r>
      <w:r>
        <w:rPr>
          <w:spacing w:val="-3"/>
          <w:sz w:val="24"/>
        </w:rPr>
        <w:t xml:space="preserve"> </w:t>
      </w:r>
      <w:r>
        <w:rPr>
          <w:b/>
          <w:sz w:val="24"/>
        </w:rPr>
        <w:t>propriétaire</w:t>
      </w:r>
      <w:r>
        <w:rPr>
          <w:b/>
          <w:spacing w:val="-4"/>
          <w:sz w:val="24"/>
        </w:rPr>
        <w:t xml:space="preserve"> </w:t>
      </w:r>
      <w:r>
        <w:rPr>
          <w:sz w:val="24"/>
        </w:rPr>
        <w:t>» désigne toute personne qui possède un immeuble en son nom propre à titre de propriétaire, d’usufruitier ou de grevé dans le cadre de substitution ou de possesseur avec promesse de vente ;</w:t>
      </w:r>
    </w:p>
    <w:p w14:paraId="5CD79282" w14:textId="77777777" w:rsidR="00111534" w:rsidRDefault="00A503FC">
      <w:pPr>
        <w:pStyle w:val="Paragraphedeliste"/>
        <w:numPr>
          <w:ilvl w:val="2"/>
          <w:numId w:val="15"/>
        </w:numPr>
        <w:tabs>
          <w:tab w:val="left" w:pos="843"/>
        </w:tabs>
        <w:spacing w:before="121"/>
        <w:ind w:right="174"/>
        <w:jc w:val="both"/>
        <w:rPr>
          <w:sz w:val="24"/>
        </w:rPr>
      </w:pPr>
      <w:r>
        <w:rPr>
          <w:sz w:val="24"/>
        </w:rPr>
        <w:t>L’expression «</w:t>
      </w:r>
      <w:r>
        <w:rPr>
          <w:spacing w:val="-2"/>
          <w:sz w:val="24"/>
        </w:rPr>
        <w:t xml:space="preserve"> </w:t>
      </w:r>
      <w:r>
        <w:rPr>
          <w:b/>
          <w:sz w:val="24"/>
        </w:rPr>
        <w:t>pyrotechnie intérieure</w:t>
      </w:r>
      <w:r>
        <w:rPr>
          <w:b/>
          <w:spacing w:val="-2"/>
          <w:sz w:val="24"/>
        </w:rPr>
        <w:t xml:space="preserve"> </w:t>
      </w:r>
      <w:r>
        <w:rPr>
          <w:sz w:val="24"/>
        </w:rPr>
        <w:t>» désigne l’usage d’une pièce pyrotechnique vendue en vente livre ou contrôlée à l’intérieur d’un bâtiment</w:t>
      </w:r>
      <w:r>
        <w:rPr>
          <w:spacing w:val="-3"/>
          <w:sz w:val="24"/>
        </w:rPr>
        <w:t xml:space="preserve"> </w:t>
      </w:r>
      <w:r>
        <w:rPr>
          <w:sz w:val="24"/>
        </w:rPr>
        <w:t>;</w:t>
      </w:r>
    </w:p>
    <w:p w14:paraId="551C7744" w14:textId="77777777" w:rsidR="00111534" w:rsidRDefault="00A503FC">
      <w:pPr>
        <w:pStyle w:val="Paragraphedeliste"/>
        <w:numPr>
          <w:ilvl w:val="2"/>
          <w:numId w:val="15"/>
        </w:numPr>
        <w:tabs>
          <w:tab w:val="left" w:pos="843"/>
        </w:tabs>
        <w:ind w:right="172"/>
        <w:jc w:val="both"/>
        <w:rPr>
          <w:sz w:val="24"/>
        </w:rPr>
      </w:pPr>
      <w:r>
        <w:rPr>
          <w:sz w:val="24"/>
        </w:rPr>
        <w:t>Le mot «</w:t>
      </w:r>
      <w:r>
        <w:rPr>
          <w:spacing w:val="-2"/>
          <w:sz w:val="24"/>
        </w:rPr>
        <w:t xml:space="preserve"> </w:t>
      </w:r>
      <w:r>
        <w:rPr>
          <w:b/>
          <w:sz w:val="24"/>
        </w:rPr>
        <w:t>ramonage</w:t>
      </w:r>
      <w:r>
        <w:rPr>
          <w:b/>
          <w:spacing w:val="-3"/>
          <w:sz w:val="24"/>
        </w:rPr>
        <w:t xml:space="preserve"> </w:t>
      </w:r>
      <w:r>
        <w:rPr>
          <w:sz w:val="24"/>
        </w:rPr>
        <w:t>» signifie le nettoyage des parois intérieures du ou des conduits de fumée d’une cheminée, d’un foyer et des tuyaux à fumée</w:t>
      </w:r>
      <w:r>
        <w:rPr>
          <w:spacing w:val="-5"/>
          <w:sz w:val="24"/>
        </w:rPr>
        <w:t xml:space="preserve"> </w:t>
      </w:r>
      <w:r>
        <w:rPr>
          <w:sz w:val="24"/>
        </w:rPr>
        <w:t>;</w:t>
      </w:r>
    </w:p>
    <w:p w14:paraId="40185713" w14:textId="77777777" w:rsidR="00111534" w:rsidRDefault="00111534">
      <w:pPr>
        <w:jc w:val="both"/>
        <w:rPr>
          <w:sz w:val="24"/>
        </w:rPr>
        <w:sectPr w:rsidR="00111534">
          <w:pgSz w:w="12240" w:h="20160"/>
          <w:pgMar w:top="1520" w:right="1640" w:bottom="1200" w:left="1680" w:header="717" w:footer="1000" w:gutter="0"/>
          <w:cols w:space="720"/>
        </w:sectPr>
      </w:pPr>
    </w:p>
    <w:p w14:paraId="00D158E9" w14:textId="77777777" w:rsidR="00111534" w:rsidRDefault="00111534">
      <w:pPr>
        <w:pStyle w:val="Corpsdetexte"/>
        <w:rPr>
          <w:sz w:val="20"/>
        </w:rPr>
      </w:pPr>
    </w:p>
    <w:p w14:paraId="7A4C906C" w14:textId="77777777" w:rsidR="00111534" w:rsidRDefault="00111534">
      <w:pPr>
        <w:pStyle w:val="Corpsdetexte"/>
        <w:rPr>
          <w:sz w:val="20"/>
        </w:rPr>
      </w:pPr>
    </w:p>
    <w:p w14:paraId="664D7EC3" w14:textId="77777777" w:rsidR="00111534" w:rsidRDefault="00111534">
      <w:pPr>
        <w:pStyle w:val="Corpsdetexte"/>
        <w:spacing w:before="4"/>
        <w:rPr>
          <w:sz w:val="23"/>
        </w:rPr>
      </w:pPr>
    </w:p>
    <w:p w14:paraId="4604EA10" w14:textId="7D8DAFD9" w:rsidR="00111534" w:rsidRDefault="00A503FC">
      <w:pPr>
        <w:pStyle w:val="Paragraphedeliste"/>
        <w:numPr>
          <w:ilvl w:val="2"/>
          <w:numId w:val="15"/>
        </w:numPr>
        <w:tabs>
          <w:tab w:val="left" w:pos="843"/>
        </w:tabs>
        <w:spacing w:before="0"/>
        <w:ind w:right="171"/>
        <w:jc w:val="both"/>
        <w:rPr>
          <w:sz w:val="24"/>
        </w:rPr>
      </w:pPr>
      <w:r>
        <w:rPr>
          <w:sz w:val="24"/>
        </w:rPr>
        <w:t>L’expression</w:t>
      </w:r>
      <w:r>
        <w:rPr>
          <w:spacing w:val="35"/>
          <w:sz w:val="24"/>
        </w:rPr>
        <w:t xml:space="preserve"> </w:t>
      </w:r>
      <w:r>
        <w:rPr>
          <w:sz w:val="24"/>
        </w:rPr>
        <w:t>«</w:t>
      </w:r>
      <w:r>
        <w:rPr>
          <w:spacing w:val="-2"/>
          <w:sz w:val="24"/>
        </w:rPr>
        <w:t xml:space="preserve"> </w:t>
      </w:r>
      <w:r>
        <w:rPr>
          <w:b/>
          <w:sz w:val="24"/>
        </w:rPr>
        <w:t>service</w:t>
      </w:r>
      <w:r>
        <w:rPr>
          <w:b/>
          <w:spacing w:val="36"/>
          <w:sz w:val="24"/>
        </w:rPr>
        <w:t xml:space="preserve"> </w:t>
      </w:r>
      <w:r>
        <w:rPr>
          <w:b/>
          <w:sz w:val="24"/>
        </w:rPr>
        <w:t>de</w:t>
      </w:r>
      <w:r>
        <w:rPr>
          <w:b/>
          <w:spacing w:val="34"/>
          <w:sz w:val="24"/>
        </w:rPr>
        <w:t xml:space="preserve"> </w:t>
      </w:r>
      <w:r>
        <w:rPr>
          <w:b/>
          <w:sz w:val="24"/>
        </w:rPr>
        <w:t>sécurité</w:t>
      </w:r>
      <w:r>
        <w:rPr>
          <w:b/>
          <w:spacing w:val="34"/>
          <w:sz w:val="24"/>
        </w:rPr>
        <w:t xml:space="preserve"> </w:t>
      </w:r>
      <w:r>
        <w:rPr>
          <w:b/>
          <w:sz w:val="24"/>
        </w:rPr>
        <w:t>incendie</w:t>
      </w:r>
      <w:r>
        <w:rPr>
          <w:b/>
          <w:spacing w:val="-3"/>
          <w:sz w:val="24"/>
        </w:rPr>
        <w:t xml:space="preserve"> </w:t>
      </w:r>
      <w:r>
        <w:rPr>
          <w:sz w:val="24"/>
        </w:rPr>
        <w:t>»</w:t>
      </w:r>
      <w:r>
        <w:rPr>
          <w:spacing w:val="35"/>
          <w:sz w:val="24"/>
        </w:rPr>
        <w:t xml:space="preserve"> </w:t>
      </w:r>
      <w:r>
        <w:rPr>
          <w:sz w:val="24"/>
        </w:rPr>
        <w:t>ou</w:t>
      </w:r>
      <w:r>
        <w:rPr>
          <w:spacing w:val="35"/>
          <w:sz w:val="24"/>
        </w:rPr>
        <w:t xml:space="preserve"> </w:t>
      </w:r>
      <w:r>
        <w:rPr>
          <w:sz w:val="24"/>
        </w:rPr>
        <w:t>l’abréviation</w:t>
      </w:r>
      <w:r>
        <w:rPr>
          <w:spacing w:val="35"/>
          <w:sz w:val="24"/>
        </w:rPr>
        <w:t xml:space="preserve"> </w:t>
      </w:r>
      <w:r>
        <w:rPr>
          <w:sz w:val="24"/>
        </w:rPr>
        <w:t>«</w:t>
      </w:r>
      <w:r>
        <w:rPr>
          <w:spacing w:val="-3"/>
          <w:sz w:val="24"/>
        </w:rPr>
        <w:t xml:space="preserve"> </w:t>
      </w:r>
      <w:r>
        <w:rPr>
          <w:sz w:val="24"/>
        </w:rPr>
        <w:t>SSI</w:t>
      </w:r>
      <w:r>
        <w:rPr>
          <w:spacing w:val="-6"/>
          <w:sz w:val="24"/>
        </w:rPr>
        <w:t xml:space="preserve"> </w:t>
      </w:r>
      <w:r>
        <w:rPr>
          <w:sz w:val="24"/>
        </w:rPr>
        <w:t>»</w:t>
      </w:r>
      <w:r>
        <w:rPr>
          <w:spacing w:val="37"/>
          <w:sz w:val="24"/>
        </w:rPr>
        <w:t xml:space="preserve"> </w:t>
      </w:r>
      <w:r>
        <w:rPr>
          <w:sz w:val="24"/>
        </w:rPr>
        <w:t>désigne les</w:t>
      </w:r>
      <w:r>
        <w:rPr>
          <w:spacing w:val="40"/>
          <w:sz w:val="24"/>
        </w:rPr>
        <w:t xml:space="preserve"> </w:t>
      </w:r>
      <w:r>
        <w:rPr>
          <w:sz w:val="24"/>
        </w:rPr>
        <w:t>services</w:t>
      </w:r>
      <w:r>
        <w:rPr>
          <w:spacing w:val="40"/>
          <w:sz w:val="24"/>
        </w:rPr>
        <w:t xml:space="preserve"> </w:t>
      </w:r>
      <w:r>
        <w:rPr>
          <w:sz w:val="24"/>
        </w:rPr>
        <w:t>de</w:t>
      </w:r>
      <w:r>
        <w:rPr>
          <w:spacing w:val="40"/>
          <w:sz w:val="24"/>
        </w:rPr>
        <w:t xml:space="preserve"> </w:t>
      </w:r>
      <w:r>
        <w:rPr>
          <w:sz w:val="24"/>
        </w:rPr>
        <w:t>sécurité</w:t>
      </w:r>
      <w:r>
        <w:rPr>
          <w:spacing w:val="40"/>
          <w:sz w:val="24"/>
        </w:rPr>
        <w:t xml:space="preserve"> </w:t>
      </w:r>
      <w:r>
        <w:rPr>
          <w:sz w:val="24"/>
        </w:rPr>
        <w:t>incendie</w:t>
      </w:r>
      <w:r>
        <w:rPr>
          <w:spacing w:val="40"/>
          <w:sz w:val="24"/>
        </w:rPr>
        <w:t xml:space="preserve"> </w:t>
      </w:r>
      <w:r>
        <w:rPr>
          <w:sz w:val="24"/>
        </w:rPr>
        <w:t>de</w:t>
      </w:r>
      <w:r>
        <w:rPr>
          <w:spacing w:val="40"/>
          <w:sz w:val="24"/>
        </w:rPr>
        <w:t xml:space="preserve"> </w:t>
      </w:r>
      <w:r w:rsidR="00FE376E">
        <w:rPr>
          <w:sz w:val="24"/>
        </w:rPr>
        <w:t>Rivière-à-Pierre</w:t>
      </w:r>
      <w:r>
        <w:rPr>
          <w:sz w:val="24"/>
        </w:rPr>
        <w:t>,</w:t>
      </w:r>
      <w:r>
        <w:rPr>
          <w:spacing w:val="40"/>
          <w:sz w:val="24"/>
        </w:rPr>
        <w:t xml:space="preserve"> </w:t>
      </w:r>
      <w:r>
        <w:rPr>
          <w:sz w:val="24"/>
        </w:rPr>
        <w:t xml:space="preserve">Notre-Dame-De- Montauban et </w:t>
      </w:r>
      <w:r w:rsidR="00331CE5">
        <w:rPr>
          <w:sz w:val="24"/>
        </w:rPr>
        <w:t>Lac-aux-Sables</w:t>
      </w:r>
      <w:r>
        <w:rPr>
          <w:sz w:val="24"/>
        </w:rPr>
        <w:t xml:space="preserve"> ;</w:t>
      </w:r>
    </w:p>
    <w:p w14:paraId="45943EE1" w14:textId="77777777" w:rsidR="00111534" w:rsidRDefault="00A503FC">
      <w:pPr>
        <w:pStyle w:val="Paragraphedeliste"/>
        <w:numPr>
          <w:ilvl w:val="2"/>
          <w:numId w:val="15"/>
        </w:numPr>
        <w:tabs>
          <w:tab w:val="left" w:pos="843"/>
        </w:tabs>
        <w:ind w:right="172"/>
        <w:jc w:val="both"/>
        <w:rPr>
          <w:sz w:val="24"/>
        </w:rPr>
      </w:pPr>
      <w:r>
        <w:rPr>
          <w:sz w:val="24"/>
        </w:rPr>
        <w:t>L’expression «</w:t>
      </w:r>
      <w:r>
        <w:rPr>
          <w:spacing w:val="-3"/>
          <w:sz w:val="24"/>
        </w:rPr>
        <w:t xml:space="preserve"> </w:t>
      </w:r>
      <w:r>
        <w:rPr>
          <w:b/>
          <w:sz w:val="24"/>
        </w:rPr>
        <w:t>système d’alarme</w:t>
      </w:r>
      <w:r>
        <w:rPr>
          <w:b/>
          <w:spacing w:val="-3"/>
          <w:sz w:val="24"/>
        </w:rPr>
        <w:t xml:space="preserve"> </w:t>
      </w:r>
      <w:r>
        <w:rPr>
          <w:sz w:val="24"/>
        </w:rPr>
        <w:t xml:space="preserve">» signifie un système conçu et installé dans un bâtiment pour avertir en cas d’incendie ou de tout autre évènement </w:t>
      </w:r>
      <w:proofErr w:type="gramStart"/>
      <w:r>
        <w:rPr>
          <w:sz w:val="24"/>
        </w:rPr>
        <w:t>semblable;</w:t>
      </w:r>
      <w:proofErr w:type="gramEnd"/>
    </w:p>
    <w:p w14:paraId="633D1A1F" w14:textId="77777777" w:rsidR="00111534" w:rsidRDefault="00A503FC">
      <w:pPr>
        <w:pStyle w:val="Paragraphedeliste"/>
        <w:numPr>
          <w:ilvl w:val="2"/>
          <w:numId w:val="15"/>
        </w:numPr>
        <w:tabs>
          <w:tab w:val="left" w:pos="843"/>
        </w:tabs>
        <w:spacing w:before="121"/>
        <w:ind w:right="172"/>
        <w:jc w:val="both"/>
        <w:rPr>
          <w:sz w:val="24"/>
        </w:rPr>
      </w:pPr>
      <w:r>
        <w:rPr>
          <w:sz w:val="24"/>
        </w:rPr>
        <w:t>L’expression «</w:t>
      </w:r>
      <w:r>
        <w:rPr>
          <w:spacing w:val="-2"/>
          <w:sz w:val="24"/>
        </w:rPr>
        <w:t xml:space="preserve"> </w:t>
      </w:r>
      <w:r>
        <w:rPr>
          <w:b/>
          <w:sz w:val="24"/>
        </w:rPr>
        <w:t>voie de circulation</w:t>
      </w:r>
      <w:r>
        <w:rPr>
          <w:b/>
          <w:spacing w:val="-1"/>
          <w:sz w:val="24"/>
        </w:rPr>
        <w:t xml:space="preserve"> </w:t>
      </w:r>
      <w:r>
        <w:rPr>
          <w:sz w:val="24"/>
        </w:rPr>
        <w:t>» désigne autant les voies de circulation privées que les voies publiques.</w:t>
      </w:r>
    </w:p>
    <w:p w14:paraId="3A20160B" w14:textId="77777777" w:rsidR="00111534" w:rsidRDefault="00111534">
      <w:pPr>
        <w:pStyle w:val="Corpsdetexte"/>
        <w:rPr>
          <w:sz w:val="20"/>
        </w:rPr>
      </w:pPr>
    </w:p>
    <w:p w14:paraId="7BFA645B" w14:textId="77777777" w:rsidR="00111534" w:rsidRDefault="00111534">
      <w:pPr>
        <w:pStyle w:val="Corpsdetexte"/>
        <w:rPr>
          <w:sz w:val="17"/>
        </w:rPr>
      </w:pPr>
    </w:p>
    <w:p w14:paraId="4FE8F862" w14:textId="77777777" w:rsidR="00111534" w:rsidRDefault="00A503FC">
      <w:pPr>
        <w:pStyle w:val="Titre1"/>
        <w:tabs>
          <w:tab w:val="left" w:pos="2258"/>
        </w:tabs>
        <w:spacing w:before="90" w:line="688" w:lineRule="auto"/>
        <w:ind w:right="3088"/>
        <w:rPr>
          <w:u w:val="none"/>
        </w:rPr>
      </w:pPr>
      <w:r>
        <w:rPr>
          <w:color w:val="000000"/>
          <w:u w:val="none"/>
          <w:shd w:val="clear" w:color="auto" w:fill="C0C0C0"/>
        </w:rPr>
        <w:t>CHAPITRE</w:t>
      </w:r>
      <w:r>
        <w:rPr>
          <w:color w:val="000000"/>
          <w:spacing w:val="-6"/>
          <w:u w:val="none"/>
          <w:shd w:val="clear" w:color="auto" w:fill="C0C0C0"/>
        </w:rPr>
        <w:t xml:space="preserve"> </w:t>
      </w:r>
      <w:r>
        <w:rPr>
          <w:color w:val="000000"/>
          <w:u w:val="none"/>
          <w:shd w:val="clear" w:color="auto" w:fill="C0C0C0"/>
        </w:rPr>
        <w:t>2</w:t>
      </w:r>
      <w:r>
        <w:rPr>
          <w:color w:val="000000"/>
          <w:spacing w:val="-7"/>
          <w:u w:val="none"/>
          <w:shd w:val="clear" w:color="auto" w:fill="C0C0C0"/>
        </w:rPr>
        <w:t xml:space="preserve"> </w:t>
      </w:r>
      <w:r>
        <w:rPr>
          <w:color w:val="000000"/>
          <w:u w:val="none"/>
          <w:shd w:val="clear" w:color="auto" w:fill="C0C0C0"/>
        </w:rPr>
        <w:t>–</w:t>
      </w:r>
      <w:r>
        <w:rPr>
          <w:color w:val="000000"/>
          <w:spacing w:val="-7"/>
          <w:u w:val="none"/>
          <w:shd w:val="clear" w:color="auto" w:fill="C0C0C0"/>
        </w:rPr>
        <w:t xml:space="preserve"> </w:t>
      </w:r>
      <w:r>
        <w:rPr>
          <w:color w:val="000000"/>
          <w:u w:val="none"/>
          <w:shd w:val="clear" w:color="auto" w:fill="C0C0C0"/>
        </w:rPr>
        <w:t>SERVICE</w:t>
      </w:r>
      <w:r>
        <w:rPr>
          <w:color w:val="000000"/>
          <w:spacing w:val="-6"/>
          <w:u w:val="none"/>
          <w:shd w:val="clear" w:color="auto" w:fill="C0C0C0"/>
        </w:rPr>
        <w:t xml:space="preserve"> </w:t>
      </w:r>
      <w:r>
        <w:rPr>
          <w:color w:val="000000"/>
          <w:u w:val="none"/>
          <w:shd w:val="clear" w:color="auto" w:fill="C0C0C0"/>
        </w:rPr>
        <w:t>DE</w:t>
      </w:r>
      <w:r>
        <w:rPr>
          <w:color w:val="000000"/>
          <w:spacing w:val="-6"/>
          <w:u w:val="none"/>
          <w:shd w:val="clear" w:color="auto" w:fill="C0C0C0"/>
        </w:rPr>
        <w:t xml:space="preserve"> </w:t>
      </w:r>
      <w:r>
        <w:rPr>
          <w:color w:val="000000"/>
          <w:u w:val="none"/>
          <w:shd w:val="clear" w:color="auto" w:fill="C0C0C0"/>
        </w:rPr>
        <w:t>SÉCURITÉ</w:t>
      </w:r>
      <w:r>
        <w:rPr>
          <w:color w:val="000000"/>
          <w:spacing w:val="-6"/>
          <w:u w:val="none"/>
          <w:shd w:val="clear" w:color="auto" w:fill="C0C0C0"/>
        </w:rPr>
        <w:t xml:space="preserve"> </w:t>
      </w:r>
      <w:r>
        <w:rPr>
          <w:color w:val="000000"/>
          <w:u w:val="none"/>
          <w:shd w:val="clear" w:color="auto" w:fill="C0C0C0"/>
        </w:rPr>
        <w:t>INCENDIE</w:t>
      </w:r>
      <w:r>
        <w:rPr>
          <w:color w:val="000000"/>
          <w:u w:val="none"/>
        </w:rPr>
        <w:t xml:space="preserve"> </w:t>
      </w:r>
      <w:r>
        <w:rPr>
          <w:color w:val="000000"/>
        </w:rPr>
        <w:t>ARTICLE 2.1</w:t>
      </w:r>
      <w:r>
        <w:rPr>
          <w:color w:val="000000"/>
        </w:rPr>
        <w:tab/>
      </w:r>
      <w:r>
        <w:rPr>
          <w:color w:val="000000"/>
          <w:spacing w:val="-2"/>
        </w:rPr>
        <w:t>CRÉATION</w:t>
      </w:r>
    </w:p>
    <w:p w14:paraId="378DB539" w14:textId="15D0A94E" w:rsidR="00111534" w:rsidRDefault="00A503FC">
      <w:pPr>
        <w:pStyle w:val="Corpsdetexte"/>
        <w:ind w:left="134" w:right="190"/>
      </w:pPr>
      <w:r>
        <w:t xml:space="preserve">Le Service de sécurité incendie de </w:t>
      </w:r>
      <w:r w:rsidR="00FE376E">
        <w:t>Rivière-à-Pierre</w:t>
      </w:r>
      <w:r>
        <w:t xml:space="preserve"> est créé par le présent règlement, par</w:t>
      </w:r>
      <w:r>
        <w:rPr>
          <w:spacing w:val="40"/>
        </w:rPr>
        <w:t xml:space="preserve"> </w:t>
      </w:r>
      <w:r>
        <w:t xml:space="preserve">et pour la Municipalité de </w:t>
      </w:r>
      <w:r w:rsidR="00FE376E">
        <w:t>Rivière-à-Pierre</w:t>
      </w:r>
      <w:r>
        <w:t>.</w:t>
      </w:r>
    </w:p>
    <w:p w14:paraId="526E1B94" w14:textId="77777777" w:rsidR="00111534" w:rsidRDefault="00111534">
      <w:pPr>
        <w:pStyle w:val="Corpsdetexte"/>
        <w:rPr>
          <w:sz w:val="26"/>
        </w:rPr>
      </w:pPr>
    </w:p>
    <w:p w14:paraId="6524EEBB" w14:textId="77777777" w:rsidR="00111534" w:rsidRDefault="00A503FC">
      <w:pPr>
        <w:pStyle w:val="Titre1"/>
        <w:tabs>
          <w:tab w:val="left" w:pos="2258"/>
        </w:tabs>
        <w:rPr>
          <w:u w:val="none"/>
        </w:rPr>
      </w:pPr>
      <w:r>
        <w:t>ARTICLE</w:t>
      </w:r>
      <w:r>
        <w:rPr>
          <w:spacing w:val="-3"/>
        </w:rPr>
        <w:t xml:space="preserve"> </w:t>
      </w:r>
      <w:r>
        <w:rPr>
          <w:spacing w:val="-5"/>
        </w:rPr>
        <w:t>2.2</w:t>
      </w:r>
      <w:r>
        <w:tab/>
      </w:r>
      <w:r>
        <w:rPr>
          <w:spacing w:val="-2"/>
        </w:rPr>
        <w:t>MANDAT</w:t>
      </w:r>
    </w:p>
    <w:p w14:paraId="54E76056" w14:textId="77777777" w:rsidR="00111534" w:rsidRDefault="00111534">
      <w:pPr>
        <w:pStyle w:val="Corpsdetexte"/>
        <w:rPr>
          <w:b/>
          <w:sz w:val="20"/>
        </w:rPr>
      </w:pPr>
    </w:p>
    <w:p w14:paraId="4B67AC5E" w14:textId="77777777" w:rsidR="00111534" w:rsidRDefault="00111534">
      <w:pPr>
        <w:pStyle w:val="Corpsdetexte"/>
        <w:spacing w:before="1"/>
        <w:rPr>
          <w:b/>
          <w:sz w:val="17"/>
        </w:rPr>
      </w:pPr>
    </w:p>
    <w:p w14:paraId="634C65EB" w14:textId="77777777" w:rsidR="00111534" w:rsidRDefault="00A503FC">
      <w:pPr>
        <w:pStyle w:val="Corpsdetexte"/>
        <w:spacing w:before="90"/>
        <w:ind w:left="134" w:right="170"/>
        <w:jc w:val="both"/>
      </w:pPr>
      <w:r>
        <w:t>Le Service de sécurité incendie a pour mandat de sauvegarder la vie et les biens par des actions préventives et des interventions d’urgence efficaces et professionnelles, dans la mesure des effectifs, des équipements et du budget mis à sa disposition.</w:t>
      </w:r>
    </w:p>
    <w:p w14:paraId="04EEC510" w14:textId="77777777" w:rsidR="00111534" w:rsidRDefault="00111534">
      <w:pPr>
        <w:pStyle w:val="Corpsdetexte"/>
        <w:rPr>
          <w:sz w:val="26"/>
        </w:rPr>
      </w:pPr>
    </w:p>
    <w:p w14:paraId="570A9E60" w14:textId="77777777" w:rsidR="00111534" w:rsidRDefault="00A503FC">
      <w:pPr>
        <w:pStyle w:val="Titre1"/>
        <w:tabs>
          <w:tab w:val="left" w:pos="2258"/>
        </w:tabs>
        <w:jc w:val="both"/>
        <w:rPr>
          <w:u w:val="none"/>
        </w:rPr>
      </w:pPr>
      <w:r>
        <w:t>ARTICLE</w:t>
      </w:r>
      <w:r>
        <w:rPr>
          <w:spacing w:val="-3"/>
        </w:rPr>
        <w:t xml:space="preserve"> </w:t>
      </w:r>
      <w:r>
        <w:rPr>
          <w:spacing w:val="-5"/>
        </w:rPr>
        <w:t>2.3</w:t>
      </w:r>
      <w:r>
        <w:tab/>
      </w:r>
      <w:r>
        <w:rPr>
          <w:spacing w:val="-2"/>
        </w:rPr>
        <w:t>COMPOSITION</w:t>
      </w:r>
    </w:p>
    <w:p w14:paraId="4D6A9F1E" w14:textId="77777777" w:rsidR="00111534" w:rsidRDefault="00111534">
      <w:pPr>
        <w:pStyle w:val="Corpsdetexte"/>
        <w:rPr>
          <w:b/>
          <w:sz w:val="20"/>
        </w:rPr>
      </w:pPr>
    </w:p>
    <w:p w14:paraId="0E671E5D" w14:textId="77777777" w:rsidR="00111534" w:rsidRDefault="00111534">
      <w:pPr>
        <w:pStyle w:val="Corpsdetexte"/>
        <w:rPr>
          <w:b/>
          <w:sz w:val="17"/>
        </w:rPr>
      </w:pPr>
    </w:p>
    <w:p w14:paraId="25048ECF" w14:textId="77777777" w:rsidR="00111534" w:rsidRDefault="00A503FC">
      <w:pPr>
        <w:pStyle w:val="Corpsdetexte"/>
        <w:spacing w:before="90"/>
        <w:ind w:left="134" w:right="172"/>
        <w:jc w:val="both"/>
      </w:pPr>
      <w:r>
        <w:t xml:space="preserve">Le Service de sécurité incendie </w:t>
      </w:r>
      <w:proofErr w:type="gramStart"/>
      <w:r>
        <w:t>est</w:t>
      </w:r>
      <w:proofErr w:type="gramEnd"/>
      <w:r>
        <w:t xml:space="preserve"> composé d’un directeur à temp plein, d’un technicien en prévention incendie, à temps plein, d’un chef de division, d’un capitaine par caserne, de lieutenants et de pompiers à temps partiel, tous nommés par le conseil municipal.</w:t>
      </w:r>
    </w:p>
    <w:p w14:paraId="3AE75771" w14:textId="77777777" w:rsidR="00111534" w:rsidRDefault="00A503FC">
      <w:pPr>
        <w:pStyle w:val="Corpsdetexte"/>
        <w:spacing w:before="120"/>
        <w:ind w:left="134" w:right="171"/>
        <w:jc w:val="both"/>
      </w:pPr>
      <w:r>
        <w:t>Les membres du Service de sécurité incendie doivent satisfaire aux normes prévues par</w:t>
      </w:r>
      <w:r>
        <w:rPr>
          <w:spacing w:val="40"/>
        </w:rPr>
        <w:t xml:space="preserve"> </w:t>
      </w:r>
      <w:r>
        <w:t>la Loi sur la sécurité incendie (RLRQ, chapitre</w:t>
      </w:r>
      <w:r>
        <w:rPr>
          <w:spacing w:val="-1"/>
        </w:rPr>
        <w:t xml:space="preserve"> </w:t>
      </w:r>
      <w:r>
        <w:t>S-3.4) et les règlements afférents ainsi qu’aux normes suivantes :</w:t>
      </w:r>
    </w:p>
    <w:p w14:paraId="58126563" w14:textId="77777777" w:rsidR="00111534" w:rsidRDefault="00A503FC">
      <w:pPr>
        <w:pStyle w:val="Paragraphedeliste"/>
        <w:numPr>
          <w:ilvl w:val="0"/>
          <w:numId w:val="14"/>
        </w:numPr>
        <w:tabs>
          <w:tab w:val="left" w:pos="842"/>
          <w:tab w:val="left" w:pos="843"/>
        </w:tabs>
        <w:ind w:hanging="426"/>
        <w:rPr>
          <w:sz w:val="24"/>
        </w:rPr>
      </w:pPr>
      <w:r>
        <w:rPr>
          <w:sz w:val="24"/>
        </w:rPr>
        <w:t>Être</w:t>
      </w:r>
      <w:r>
        <w:rPr>
          <w:spacing w:val="-4"/>
          <w:sz w:val="24"/>
        </w:rPr>
        <w:t xml:space="preserve"> </w:t>
      </w:r>
      <w:r>
        <w:rPr>
          <w:sz w:val="24"/>
        </w:rPr>
        <w:t>âgé</w:t>
      </w:r>
      <w:r>
        <w:rPr>
          <w:spacing w:val="-4"/>
          <w:sz w:val="24"/>
        </w:rPr>
        <w:t xml:space="preserve"> </w:t>
      </w:r>
      <w:r>
        <w:rPr>
          <w:sz w:val="24"/>
        </w:rPr>
        <w:t>d’au</w:t>
      </w:r>
      <w:r>
        <w:rPr>
          <w:spacing w:val="-2"/>
          <w:sz w:val="24"/>
        </w:rPr>
        <w:t xml:space="preserve"> </w:t>
      </w:r>
      <w:r>
        <w:rPr>
          <w:sz w:val="24"/>
        </w:rPr>
        <w:t>moins</w:t>
      </w:r>
      <w:r>
        <w:rPr>
          <w:spacing w:val="-2"/>
          <w:sz w:val="24"/>
        </w:rPr>
        <w:t xml:space="preserve"> </w:t>
      </w:r>
      <w:r>
        <w:rPr>
          <w:sz w:val="24"/>
        </w:rPr>
        <w:t>18</w:t>
      </w:r>
      <w:r>
        <w:rPr>
          <w:spacing w:val="-2"/>
          <w:sz w:val="24"/>
        </w:rPr>
        <w:t xml:space="preserve"> </w:t>
      </w:r>
      <w:r>
        <w:rPr>
          <w:sz w:val="24"/>
        </w:rPr>
        <w:t>ans</w:t>
      </w:r>
      <w:r>
        <w:rPr>
          <w:spacing w:val="-13"/>
          <w:sz w:val="24"/>
        </w:rPr>
        <w:t xml:space="preserve"> </w:t>
      </w:r>
      <w:r>
        <w:rPr>
          <w:spacing w:val="-10"/>
          <w:sz w:val="24"/>
        </w:rPr>
        <w:t>;</w:t>
      </w:r>
    </w:p>
    <w:p w14:paraId="54C870EA" w14:textId="77777777" w:rsidR="00111534" w:rsidRDefault="00A503FC">
      <w:pPr>
        <w:pStyle w:val="Paragraphedeliste"/>
        <w:numPr>
          <w:ilvl w:val="0"/>
          <w:numId w:val="14"/>
        </w:numPr>
        <w:tabs>
          <w:tab w:val="left" w:pos="842"/>
          <w:tab w:val="left" w:pos="843"/>
        </w:tabs>
        <w:ind w:right="172"/>
        <w:rPr>
          <w:sz w:val="24"/>
        </w:rPr>
      </w:pPr>
      <w:r>
        <w:rPr>
          <w:sz w:val="24"/>
        </w:rPr>
        <w:t>N’avoir aucun antécédent criminel pouvant avoir un lien direct avec la fonction</w:t>
      </w:r>
      <w:r>
        <w:rPr>
          <w:spacing w:val="40"/>
          <w:sz w:val="24"/>
        </w:rPr>
        <w:t xml:space="preserve"> </w:t>
      </w:r>
      <w:r>
        <w:rPr>
          <w:sz w:val="24"/>
        </w:rPr>
        <w:t>convoitée à moins d’avoir obtenu un pardon ou être en voie d’en obtenir un</w:t>
      </w:r>
      <w:r>
        <w:rPr>
          <w:spacing w:val="-3"/>
          <w:sz w:val="24"/>
        </w:rPr>
        <w:t xml:space="preserve"> </w:t>
      </w:r>
      <w:r>
        <w:rPr>
          <w:sz w:val="24"/>
        </w:rPr>
        <w:t>;</w:t>
      </w:r>
    </w:p>
    <w:p w14:paraId="28A094B4" w14:textId="77777777" w:rsidR="00111534" w:rsidRDefault="00A503FC">
      <w:pPr>
        <w:pStyle w:val="Paragraphedeliste"/>
        <w:numPr>
          <w:ilvl w:val="0"/>
          <w:numId w:val="14"/>
        </w:numPr>
        <w:tabs>
          <w:tab w:val="left" w:pos="842"/>
          <w:tab w:val="left" w:pos="843"/>
        </w:tabs>
        <w:ind w:hanging="426"/>
        <w:rPr>
          <w:sz w:val="24"/>
        </w:rPr>
      </w:pPr>
      <w:r>
        <w:rPr>
          <w:sz w:val="24"/>
        </w:rPr>
        <w:t>Subir</w:t>
      </w:r>
      <w:r>
        <w:rPr>
          <w:spacing w:val="-5"/>
          <w:sz w:val="24"/>
        </w:rPr>
        <w:t xml:space="preserve"> </w:t>
      </w:r>
      <w:r>
        <w:rPr>
          <w:sz w:val="24"/>
        </w:rPr>
        <w:t>avec</w:t>
      </w:r>
      <w:r>
        <w:rPr>
          <w:spacing w:val="-6"/>
          <w:sz w:val="24"/>
        </w:rPr>
        <w:t xml:space="preserve"> </w:t>
      </w:r>
      <w:r>
        <w:rPr>
          <w:sz w:val="24"/>
        </w:rPr>
        <w:t>succès</w:t>
      </w:r>
      <w:r>
        <w:rPr>
          <w:spacing w:val="-3"/>
          <w:sz w:val="24"/>
        </w:rPr>
        <w:t xml:space="preserve"> </w:t>
      </w:r>
      <w:r>
        <w:rPr>
          <w:sz w:val="24"/>
        </w:rPr>
        <w:t>les</w:t>
      </w:r>
      <w:r>
        <w:rPr>
          <w:spacing w:val="-4"/>
          <w:sz w:val="24"/>
        </w:rPr>
        <w:t xml:space="preserve"> </w:t>
      </w:r>
      <w:r>
        <w:rPr>
          <w:sz w:val="24"/>
        </w:rPr>
        <w:t>examens</w:t>
      </w:r>
      <w:r>
        <w:rPr>
          <w:spacing w:val="-4"/>
          <w:sz w:val="24"/>
        </w:rPr>
        <w:t xml:space="preserve"> </w:t>
      </w:r>
      <w:r>
        <w:rPr>
          <w:sz w:val="24"/>
        </w:rPr>
        <w:t>d’aptitude</w:t>
      </w:r>
      <w:r>
        <w:rPr>
          <w:spacing w:val="-5"/>
          <w:sz w:val="24"/>
        </w:rPr>
        <w:t xml:space="preserve"> </w:t>
      </w:r>
      <w:r>
        <w:rPr>
          <w:spacing w:val="-2"/>
          <w:sz w:val="24"/>
        </w:rPr>
        <w:t>exigés,</w:t>
      </w:r>
    </w:p>
    <w:p w14:paraId="3375931C" w14:textId="77777777" w:rsidR="00111534" w:rsidRDefault="00A503FC">
      <w:pPr>
        <w:pStyle w:val="Paragraphedeliste"/>
        <w:numPr>
          <w:ilvl w:val="0"/>
          <w:numId w:val="14"/>
        </w:numPr>
        <w:tabs>
          <w:tab w:val="left" w:pos="842"/>
          <w:tab w:val="left" w:pos="843"/>
        </w:tabs>
        <w:spacing w:before="121"/>
        <w:ind w:right="171"/>
        <w:rPr>
          <w:sz w:val="24"/>
        </w:rPr>
      </w:pPr>
      <w:r>
        <w:rPr>
          <w:sz w:val="24"/>
        </w:rPr>
        <w:t>Fournir</w:t>
      </w:r>
      <w:r>
        <w:rPr>
          <w:spacing w:val="40"/>
          <w:sz w:val="24"/>
        </w:rPr>
        <w:t xml:space="preserve"> </w:t>
      </w:r>
      <w:r>
        <w:rPr>
          <w:sz w:val="24"/>
        </w:rPr>
        <w:t>une</w:t>
      </w:r>
      <w:r>
        <w:rPr>
          <w:spacing w:val="40"/>
          <w:sz w:val="24"/>
        </w:rPr>
        <w:t xml:space="preserve"> </w:t>
      </w:r>
      <w:r>
        <w:rPr>
          <w:sz w:val="24"/>
        </w:rPr>
        <w:t>preuve</w:t>
      </w:r>
      <w:r>
        <w:rPr>
          <w:spacing w:val="40"/>
          <w:sz w:val="24"/>
        </w:rPr>
        <w:t xml:space="preserve"> </w:t>
      </w:r>
      <w:r>
        <w:rPr>
          <w:sz w:val="24"/>
        </w:rPr>
        <w:t>médicale</w:t>
      </w:r>
      <w:r>
        <w:rPr>
          <w:spacing w:val="40"/>
          <w:sz w:val="24"/>
        </w:rPr>
        <w:t xml:space="preserve"> </w:t>
      </w:r>
      <w:r>
        <w:rPr>
          <w:sz w:val="24"/>
        </w:rPr>
        <w:t>signée</w:t>
      </w:r>
      <w:r>
        <w:rPr>
          <w:spacing w:val="40"/>
          <w:sz w:val="24"/>
        </w:rPr>
        <w:t xml:space="preserve"> </w:t>
      </w:r>
      <w:r>
        <w:rPr>
          <w:sz w:val="24"/>
        </w:rPr>
        <w:t>par</w:t>
      </w:r>
      <w:r>
        <w:rPr>
          <w:spacing w:val="40"/>
          <w:sz w:val="24"/>
        </w:rPr>
        <w:t xml:space="preserve"> </w:t>
      </w:r>
      <w:r>
        <w:rPr>
          <w:sz w:val="24"/>
        </w:rPr>
        <w:t>un</w:t>
      </w:r>
      <w:r>
        <w:rPr>
          <w:spacing w:val="40"/>
          <w:sz w:val="24"/>
        </w:rPr>
        <w:t xml:space="preserve"> </w:t>
      </w:r>
      <w:r>
        <w:rPr>
          <w:sz w:val="24"/>
        </w:rPr>
        <w:t>médecin</w:t>
      </w:r>
      <w:r>
        <w:rPr>
          <w:spacing w:val="40"/>
          <w:sz w:val="24"/>
        </w:rPr>
        <w:t xml:space="preserve"> </w:t>
      </w:r>
      <w:r>
        <w:rPr>
          <w:sz w:val="24"/>
        </w:rPr>
        <w:t>que</w:t>
      </w:r>
      <w:r>
        <w:rPr>
          <w:spacing w:val="40"/>
          <w:sz w:val="24"/>
        </w:rPr>
        <w:t xml:space="preserve"> </w:t>
      </w:r>
      <w:r>
        <w:rPr>
          <w:sz w:val="24"/>
        </w:rPr>
        <w:t>le</w:t>
      </w:r>
      <w:r>
        <w:rPr>
          <w:spacing w:val="40"/>
          <w:sz w:val="24"/>
        </w:rPr>
        <w:t xml:space="preserve"> </w:t>
      </w:r>
      <w:r>
        <w:rPr>
          <w:sz w:val="24"/>
        </w:rPr>
        <w:t>candidat</w:t>
      </w:r>
      <w:r>
        <w:rPr>
          <w:spacing w:val="40"/>
          <w:sz w:val="24"/>
        </w:rPr>
        <w:t xml:space="preserve"> </w:t>
      </w:r>
      <w:r>
        <w:rPr>
          <w:sz w:val="24"/>
        </w:rPr>
        <w:t>est</w:t>
      </w:r>
      <w:r>
        <w:rPr>
          <w:spacing w:val="40"/>
          <w:sz w:val="24"/>
        </w:rPr>
        <w:t xml:space="preserve"> </w:t>
      </w:r>
      <w:r>
        <w:rPr>
          <w:sz w:val="24"/>
        </w:rPr>
        <w:t>apte physiquement à devenir membre du service,</w:t>
      </w:r>
    </w:p>
    <w:p w14:paraId="40996B38" w14:textId="77777777" w:rsidR="00111534" w:rsidRDefault="00A503FC">
      <w:pPr>
        <w:pStyle w:val="Paragraphedeliste"/>
        <w:numPr>
          <w:ilvl w:val="0"/>
          <w:numId w:val="14"/>
        </w:numPr>
        <w:tabs>
          <w:tab w:val="left" w:pos="842"/>
          <w:tab w:val="left" w:pos="843"/>
        </w:tabs>
        <w:ind w:hanging="426"/>
        <w:rPr>
          <w:sz w:val="24"/>
        </w:rPr>
      </w:pPr>
      <w:r>
        <w:rPr>
          <w:sz w:val="24"/>
        </w:rPr>
        <w:t>S’engager</w:t>
      </w:r>
      <w:r>
        <w:rPr>
          <w:spacing w:val="-3"/>
          <w:sz w:val="24"/>
        </w:rPr>
        <w:t xml:space="preserve"> </w:t>
      </w:r>
      <w:r>
        <w:rPr>
          <w:sz w:val="24"/>
        </w:rPr>
        <w:t>à</w:t>
      </w:r>
      <w:r>
        <w:rPr>
          <w:spacing w:val="-5"/>
          <w:sz w:val="24"/>
        </w:rPr>
        <w:t xml:space="preserve"> </w:t>
      </w:r>
      <w:r>
        <w:rPr>
          <w:sz w:val="24"/>
        </w:rPr>
        <w:t>suivre</w:t>
      </w:r>
      <w:r>
        <w:rPr>
          <w:spacing w:val="-6"/>
          <w:sz w:val="24"/>
        </w:rPr>
        <w:t xml:space="preserve"> </w:t>
      </w:r>
      <w:r>
        <w:rPr>
          <w:sz w:val="24"/>
        </w:rPr>
        <w:t>la</w:t>
      </w:r>
      <w:r>
        <w:rPr>
          <w:spacing w:val="-2"/>
          <w:sz w:val="24"/>
        </w:rPr>
        <w:t xml:space="preserve"> </w:t>
      </w:r>
      <w:r>
        <w:rPr>
          <w:sz w:val="24"/>
        </w:rPr>
        <w:t>formation</w:t>
      </w:r>
      <w:r>
        <w:rPr>
          <w:spacing w:val="-4"/>
          <w:sz w:val="24"/>
        </w:rPr>
        <w:t xml:space="preserve"> </w:t>
      </w:r>
      <w:r>
        <w:rPr>
          <w:spacing w:val="-2"/>
          <w:sz w:val="24"/>
        </w:rPr>
        <w:t>exigée.</w:t>
      </w:r>
    </w:p>
    <w:p w14:paraId="58B31936" w14:textId="77777777" w:rsidR="00111534" w:rsidRDefault="00111534">
      <w:pPr>
        <w:pStyle w:val="Corpsdetexte"/>
        <w:rPr>
          <w:sz w:val="26"/>
        </w:rPr>
      </w:pPr>
    </w:p>
    <w:p w14:paraId="69DB0C99" w14:textId="77777777" w:rsidR="00111534" w:rsidRDefault="00A503FC">
      <w:pPr>
        <w:pStyle w:val="Titre1"/>
        <w:tabs>
          <w:tab w:val="left" w:pos="2258"/>
        </w:tabs>
        <w:jc w:val="both"/>
        <w:rPr>
          <w:u w:val="none"/>
        </w:rPr>
      </w:pPr>
      <w:r>
        <w:t>ARTICLE</w:t>
      </w:r>
      <w:r>
        <w:rPr>
          <w:spacing w:val="-3"/>
        </w:rPr>
        <w:t xml:space="preserve"> </w:t>
      </w:r>
      <w:r>
        <w:rPr>
          <w:spacing w:val="-5"/>
        </w:rPr>
        <w:t>2.4</w:t>
      </w:r>
      <w:r>
        <w:tab/>
        <w:t>PLANIFICATION</w:t>
      </w:r>
      <w:r>
        <w:rPr>
          <w:spacing w:val="-4"/>
        </w:rPr>
        <w:t xml:space="preserve"> </w:t>
      </w:r>
      <w:r>
        <w:t>ET</w:t>
      </w:r>
      <w:r>
        <w:rPr>
          <w:spacing w:val="-3"/>
        </w:rPr>
        <w:t xml:space="preserve"> </w:t>
      </w:r>
      <w:r>
        <w:rPr>
          <w:spacing w:val="-2"/>
        </w:rPr>
        <w:t>ORGANISATION</w:t>
      </w:r>
    </w:p>
    <w:p w14:paraId="137F3D93" w14:textId="77777777" w:rsidR="00111534" w:rsidRDefault="00111534">
      <w:pPr>
        <w:pStyle w:val="Corpsdetexte"/>
        <w:rPr>
          <w:b/>
          <w:sz w:val="20"/>
        </w:rPr>
      </w:pPr>
    </w:p>
    <w:p w14:paraId="1369EAC6" w14:textId="77777777" w:rsidR="00111534" w:rsidRDefault="00111534">
      <w:pPr>
        <w:pStyle w:val="Corpsdetexte"/>
        <w:rPr>
          <w:b/>
          <w:sz w:val="17"/>
        </w:rPr>
      </w:pPr>
    </w:p>
    <w:p w14:paraId="61607483" w14:textId="77777777" w:rsidR="00111534" w:rsidRDefault="00A503FC">
      <w:pPr>
        <w:pStyle w:val="Corpsdetexte"/>
        <w:spacing w:before="90"/>
        <w:ind w:left="134" w:right="172"/>
        <w:jc w:val="both"/>
      </w:pPr>
      <w:r>
        <w:t xml:space="preserve">Le directeur du Service de sécurité incendie assisté des officiers de l’état-major doit assurer la planification, l’organisation, la direction et le contrôle du Service de sécurité </w:t>
      </w:r>
      <w:r>
        <w:rPr>
          <w:spacing w:val="-2"/>
        </w:rPr>
        <w:t>incendie.</w:t>
      </w:r>
    </w:p>
    <w:p w14:paraId="4C62A379" w14:textId="77777777" w:rsidR="00111534" w:rsidRDefault="00111534">
      <w:pPr>
        <w:pStyle w:val="Corpsdetexte"/>
        <w:rPr>
          <w:sz w:val="26"/>
        </w:rPr>
      </w:pPr>
    </w:p>
    <w:p w14:paraId="7F2649A5" w14:textId="77777777" w:rsidR="00111534" w:rsidRDefault="00A503FC">
      <w:pPr>
        <w:pStyle w:val="Titre1"/>
        <w:tabs>
          <w:tab w:val="left" w:pos="2258"/>
        </w:tabs>
        <w:jc w:val="both"/>
        <w:rPr>
          <w:u w:val="none"/>
        </w:rPr>
      </w:pPr>
      <w:r>
        <w:t>ARTICLE</w:t>
      </w:r>
      <w:r>
        <w:rPr>
          <w:spacing w:val="-3"/>
        </w:rPr>
        <w:t xml:space="preserve"> </w:t>
      </w:r>
      <w:r>
        <w:rPr>
          <w:spacing w:val="-5"/>
        </w:rPr>
        <w:t>2.5</w:t>
      </w:r>
      <w:r>
        <w:tab/>
      </w:r>
      <w:r>
        <w:rPr>
          <w:spacing w:val="-2"/>
        </w:rPr>
        <w:t>ÉTAT-</w:t>
      </w:r>
      <w:r>
        <w:rPr>
          <w:spacing w:val="-4"/>
        </w:rPr>
        <w:t>MAJOR</w:t>
      </w:r>
    </w:p>
    <w:p w14:paraId="7AE44655" w14:textId="77777777" w:rsidR="00111534" w:rsidRDefault="00111534">
      <w:pPr>
        <w:pStyle w:val="Corpsdetexte"/>
        <w:rPr>
          <w:b/>
          <w:sz w:val="20"/>
        </w:rPr>
      </w:pPr>
    </w:p>
    <w:p w14:paraId="226B33C6" w14:textId="77777777" w:rsidR="00111534" w:rsidRDefault="00111534">
      <w:pPr>
        <w:pStyle w:val="Corpsdetexte"/>
        <w:spacing w:before="1"/>
        <w:rPr>
          <w:b/>
          <w:sz w:val="17"/>
        </w:rPr>
      </w:pPr>
    </w:p>
    <w:p w14:paraId="05AE0761" w14:textId="77777777" w:rsidR="00111534" w:rsidRDefault="00A503FC">
      <w:pPr>
        <w:pStyle w:val="Corpsdetexte"/>
        <w:spacing w:before="90"/>
        <w:ind w:left="134"/>
      </w:pPr>
      <w:r>
        <w:t>L’état-major</w:t>
      </w:r>
      <w:r>
        <w:rPr>
          <w:spacing w:val="-7"/>
        </w:rPr>
        <w:t xml:space="preserve"> </w:t>
      </w:r>
      <w:r>
        <w:t>du</w:t>
      </w:r>
      <w:r>
        <w:rPr>
          <w:spacing w:val="-4"/>
        </w:rPr>
        <w:t xml:space="preserve"> </w:t>
      </w:r>
      <w:r>
        <w:t>Service</w:t>
      </w:r>
      <w:r>
        <w:rPr>
          <w:spacing w:val="-2"/>
        </w:rPr>
        <w:t xml:space="preserve"> </w:t>
      </w:r>
      <w:r>
        <w:t>de</w:t>
      </w:r>
      <w:r>
        <w:rPr>
          <w:spacing w:val="-5"/>
        </w:rPr>
        <w:t xml:space="preserve"> </w:t>
      </w:r>
      <w:r>
        <w:t>sécurité</w:t>
      </w:r>
      <w:r>
        <w:rPr>
          <w:spacing w:val="-5"/>
        </w:rPr>
        <w:t xml:space="preserve"> </w:t>
      </w:r>
      <w:r>
        <w:t>incendie</w:t>
      </w:r>
      <w:r>
        <w:rPr>
          <w:spacing w:val="-5"/>
        </w:rPr>
        <w:t xml:space="preserve"> </w:t>
      </w:r>
      <w:r>
        <w:t>comprend</w:t>
      </w:r>
      <w:r>
        <w:rPr>
          <w:spacing w:val="-5"/>
        </w:rPr>
        <w:t xml:space="preserve"> </w:t>
      </w:r>
      <w:r>
        <w:t>le</w:t>
      </w:r>
      <w:r>
        <w:rPr>
          <w:spacing w:val="-5"/>
        </w:rPr>
        <w:t xml:space="preserve"> </w:t>
      </w:r>
      <w:r>
        <w:t>directeur</w:t>
      </w:r>
      <w:r>
        <w:rPr>
          <w:spacing w:val="-2"/>
        </w:rPr>
        <w:t xml:space="preserve"> </w:t>
      </w:r>
      <w:r>
        <w:t>et</w:t>
      </w:r>
      <w:r>
        <w:rPr>
          <w:spacing w:val="-3"/>
        </w:rPr>
        <w:t xml:space="preserve"> </w:t>
      </w:r>
      <w:r>
        <w:t>le</w:t>
      </w:r>
      <w:r>
        <w:rPr>
          <w:spacing w:val="-5"/>
        </w:rPr>
        <w:t xml:space="preserve"> </w:t>
      </w:r>
      <w:r>
        <w:t>chef</w:t>
      </w:r>
      <w:r>
        <w:rPr>
          <w:spacing w:val="-4"/>
        </w:rPr>
        <w:t xml:space="preserve"> </w:t>
      </w:r>
      <w:r>
        <w:t>de</w:t>
      </w:r>
      <w:r>
        <w:rPr>
          <w:spacing w:val="-5"/>
        </w:rPr>
        <w:t xml:space="preserve"> </w:t>
      </w:r>
      <w:r>
        <w:rPr>
          <w:spacing w:val="-2"/>
        </w:rPr>
        <w:t>division.</w:t>
      </w:r>
    </w:p>
    <w:p w14:paraId="005DBC8E" w14:textId="77777777" w:rsidR="00111534" w:rsidRDefault="00111534">
      <w:pPr>
        <w:sectPr w:rsidR="00111534">
          <w:pgSz w:w="12240" w:h="20160"/>
          <w:pgMar w:top="1520" w:right="1640" w:bottom="1200" w:left="1680" w:header="717" w:footer="1000" w:gutter="0"/>
          <w:cols w:space="720"/>
        </w:sectPr>
      </w:pPr>
    </w:p>
    <w:p w14:paraId="27173C6C" w14:textId="77777777" w:rsidR="00111534" w:rsidRDefault="00111534">
      <w:pPr>
        <w:pStyle w:val="Corpsdetexte"/>
        <w:rPr>
          <w:sz w:val="20"/>
        </w:rPr>
      </w:pPr>
    </w:p>
    <w:p w14:paraId="4175D4DA" w14:textId="77777777" w:rsidR="00111534" w:rsidRDefault="00111534">
      <w:pPr>
        <w:pStyle w:val="Corpsdetexte"/>
        <w:rPr>
          <w:sz w:val="20"/>
        </w:rPr>
      </w:pPr>
    </w:p>
    <w:p w14:paraId="60737A59" w14:textId="77777777" w:rsidR="00111534" w:rsidRDefault="00111534">
      <w:pPr>
        <w:pStyle w:val="Corpsdetexte"/>
        <w:spacing w:before="4"/>
        <w:rPr>
          <w:sz w:val="23"/>
        </w:rPr>
      </w:pPr>
    </w:p>
    <w:p w14:paraId="4929894A" w14:textId="77777777" w:rsidR="00111534" w:rsidRDefault="00A503FC">
      <w:pPr>
        <w:pStyle w:val="Titre1"/>
        <w:tabs>
          <w:tab w:val="left" w:pos="2258"/>
        </w:tabs>
        <w:spacing w:before="0"/>
        <w:rPr>
          <w:u w:val="none"/>
        </w:rPr>
      </w:pPr>
      <w:r>
        <w:t>ARTICLE</w:t>
      </w:r>
      <w:r>
        <w:rPr>
          <w:spacing w:val="-3"/>
        </w:rPr>
        <w:t xml:space="preserve"> </w:t>
      </w:r>
      <w:r>
        <w:rPr>
          <w:spacing w:val="-5"/>
        </w:rPr>
        <w:t>2.6</w:t>
      </w:r>
      <w:r>
        <w:tab/>
      </w:r>
      <w:r>
        <w:rPr>
          <w:spacing w:val="-2"/>
        </w:rPr>
        <w:t>ASSISTANCE</w:t>
      </w:r>
    </w:p>
    <w:p w14:paraId="5984B75E" w14:textId="77777777" w:rsidR="00111534" w:rsidRDefault="00111534">
      <w:pPr>
        <w:pStyle w:val="Corpsdetexte"/>
        <w:rPr>
          <w:b/>
          <w:sz w:val="20"/>
        </w:rPr>
      </w:pPr>
    </w:p>
    <w:p w14:paraId="537B8908" w14:textId="77777777" w:rsidR="00111534" w:rsidRDefault="00111534">
      <w:pPr>
        <w:pStyle w:val="Corpsdetexte"/>
        <w:spacing w:before="1"/>
        <w:rPr>
          <w:b/>
          <w:sz w:val="17"/>
        </w:rPr>
      </w:pPr>
    </w:p>
    <w:p w14:paraId="4544E9B9" w14:textId="77777777" w:rsidR="00111534" w:rsidRDefault="00A503FC">
      <w:pPr>
        <w:pStyle w:val="Corpsdetexte"/>
        <w:spacing w:before="90"/>
        <w:ind w:left="134" w:right="169"/>
        <w:jc w:val="both"/>
      </w:pPr>
      <w:r>
        <w:t>En cas d'incendie sur le territoire desservi par le service de sécurité incendie, lorsque l'incendie excède les capacités de celui-ci ou celles des ressources dont la Municipalité s'est assuré le concours par une entente intermunicipale, la personne exerçant la direction des opérations peut demander, auprès de l'un ou l'autre de leurs homologues, l'intervention ou l'assistance du service de sécurité incendie d'une autre municipalité,</w:t>
      </w:r>
      <w:r>
        <w:rPr>
          <w:spacing w:val="40"/>
        </w:rPr>
        <w:t xml:space="preserve"> </w:t>
      </w:r>
      <w:r>
        <w:t>cette personne peut, aussi autoriser le service à porter assistance au service de sécurité incendie d’une autre municipalité.</w:t>
      </w:r>
    </w:p>
    <w:p w14:paraId="7FC734AC" w14:textId="77777777" w:rsidR="00111534" w:rsidRDefault="00A503FC">
      <w:pPr>
        <w:pStyle w:val="Corpsdetexte"/>
        <w:spacing w:before="120"/>
        <w:ind w:left="134" w:right="173"/>
        <w:jc w:val="both"/>
      </w:pPr>
      <w:r>
        <w:t>Cette autorisation peut également être donnée par la voix du maire, ou en cas d’absence ou d’empêchement de</w:t>
      </w:r>
      <w:r>
        <w:rPr>
          <w:spacing w:val="-1"/>
        </w:rPr>
        <w:t xml:space="preserve"> </w:t>
      </w:r>
      <w:r>
        <w:t>celui-ci, du maire suppléant ou de</w:t>
      </w:r>
      <w:r>
        <w:rPr>
          <w:spacing w:val="-1"/>
        </w:rPr>
        <w:t xml:space="preserve"> </w:t>
      </w:r>
      <w:r>
        <w:t xml:space="preserve">deux autres membres du conseil </w:t>
      </w:r>
      <w:r>
        <w:rPr>
          <w:spacing w:val="-2"/>
        </w:rPr>
        <w:t>municipal.</w:t>
      </w:r>
    </w:p>
    <w:p w14:paraId="183C9BDB" w14:textId="77777777" w:rsidR="00111534" w:rsidRDefault="00A503FC">
      <w:pPr>
        <w:pStyle w:val="Corpsdetexte"/>
        <w:spacing w:before="120"/>
        <w:ind w:left="134" w:right="169"/>
        <w:jc w:val="both"/>
      </w:pPr>
      <w:r>
        <w:t>En l’absence d’une entente, le coût de cette aide est à la charge de la municipalité qui l'a demandée suivant un tarif raisonnable établi par résolution de la Municipalité qui l’a fournie à moins que les municipalités concernées n’en décident autrement.</w:t>
      </w:r>
    </w:p>
    <w:p w14:paraId="6833CD4A" w14:textId="77777777" w:rsidR="00111534" w:rsidRDefault="00111534">
      <w:pPr>
        <w:pStyle w:val="Corpsdetexte"/>
        <w:rPr>
          <w:sz w:val="26"/>
        </w:rPr>
      </w:pPr>
    </w:p>
    <w:p w14:paraId="26577A95" w14:textId="77777777" w:rsidR="00111534" w:rsidRDefault="00A503FC">
      <w:pPr>
        <w:pStyle w:val="Titre1"/>
        <w:tabs>
          <w:tab w:val="left" w:pos="2258"/>
        </w:tabs>
        <w:jc w:val="both"/>
        <w:rPr>
          <w:u w:val="none"/>
        </w:rPr>
      </w:pPr>
      <w:r>
        <w:t>ARTICLE</w:t>
      </w:r>
      <w:r>
        <w:rPr>
          <w:spacing w:val="-3"/>
        </w:rPr>
        <w:t xml:space="preserve"> </w:t>
      </w:r>
      <w:r>
        <w:rPr>
          <w:spacing w:val="-5"/>
        </w:rPr>
        <w:t>2.7</w:t>
      </w:r>
      <w:r>
        <w:tab/>
        <w:t>DIRECTION</w:t>
      </w:r>
      <w:r>
        <w:rPr>
          <w:spacing w:val="-5"/>
        </w:rPr>
        <w:t xml:space="preserve"> </w:t>
      </w:r>
      <w:r>
        <w:t>DES</w:t>
      </w:r>
      <w:r>
        <w:rPr>
          <w:spacing w:val="-2"/>
        </w:rPr>
        <w:t xml:space="preserve"> OPÉRATIONS</w:t>
      </w:r>
    </w:p>
    <w:p w14:paraId="050672C9" w14:textId="77777777" w:rsidR="00111534" w:rsidRDefault="00111534">
      <w:pPr>
        <w:pStyle w:val="Corpsdetexte"/>
        <w:rPr>
          <w:b/>
          <w:sz w:val="20"/>
        </w:rPr>
      </w:pPr>
    </w:p>
    <w:p w14:paraId="636E3586" w14:textId="77777777" w:rsidR="00111534" w:rsidRDefault="00111534">
      <w:pPr>
        <w:pStyle w:val="Corpsdetexte"/>
        <w:spacing w:before="1"/>
        <w:rPr>
          <w:b/>
          <w:sz w:val="17"/>
        </w:rPr>
      </w:pPr>
    </w:p>
    <w:p w14:paraId="160851D7" w14:textId="77777777" w:rsidR="00111534" w:rsidRDefault="00A503FC">
      <w:pPr>
        <w:pStyle w:val="Corpsdetexte"/>
        <w:spacing w:before="90"/>
        <w:ind w:left="134" w:right="171"/>
        <w:jc w:val="both"/>
      </w:pPr>
      <w:r>
        <w:t>La direction des opérations de secours lors d'un incendie sur le territoire de la Municipalité relève du directeur du service de sécurité incendie ou, en son absence, d'un officier ou du premier pompier arrivé sur les lieux.</w:t>
      </w:r>
    </w:p>
    <w:p w14:paraId="583857C1" w14:textId="77777777" w:rsidR="00111534" w:rsidRDefault="00A503FC">
      <w:pPr>
        <w:pStyle w:val="Corpsdetexte"/>
        <w:spacing w:before="120"/>
        <w:ind w:left="134" w:right="171"/>
        <w:jc w:val="both"/>
      </w:pPr>
      <w:r>
        <w:t>Lorsqu'un tel événement nécessite une intervention commune de plusieurs services de sécurité incendie, l'ensemble des opérations de secours est sous la direction du directeur du service du lieu de l’incendie, à moins qu'il n'en soit convenu autrement. Lorsque la municipalité n’a pas de service, la direction des opérations relève du directeur du service désigné par celui qui a demandé l’intervention des services.</w:t>
      </w:r>
    </w:p>
    <w:p w14:paraId="048B7F3A" w14:textId="77777777" w:rsidR="00111534" w:rsidRDefault="00A503FC">
      <w:pPr>
        <w:pStyle w:val="Corpsdetexte"/>
        <w:spacing w:before="120"/>
        <w:ind w:left="134" w:right="170"/>
        <w:jc w:val="both"/>
      </w:pPr>
      <w:r>
        <w:t>Toutefois, jusqu'à l'arrivée sur les lieux de la personne responsable la direction des opérations, celle-ci relève du premier pompier arrivé.</w:t>
      </w:r>
    </w:p>
    <w:p w14:paraId="769C8E10" w14:textId="77777777" w:rsidR="00111534" w:rsidRDefault="00111534">
      <w:pPr>
        <w:pStyle w:val="Corpsdetexte"/>
        <w:rPr>
          <w:sz w:val="26"/>
        </w:rPr>
      </w:pPr>
    </w:p>
    <w:p w14:paraId="6F02EC47" w14:textId="77777777" w:rsidR="00111534" w:rsidRDefault="00A503FC">
      <w:pPr>
        <w:pStyle w:val="Titre1"/>
        <w:tabs>
          <w:tab w:val="left" w:pos="2258"/>
        </w:tabs>
        <w:jc w:val="both"/>
        <w:rPr>
          <w:u w:val="none"/>
        </w:rPr>
      </w:pPr>
      <w:r>
        <w:t>ARTICLE</w:t>
      </w:r>
      <w:r>
        <w:rPr>
          <w:spacing w:val="-3"/>
        </w:rPr>
        <w:t xml:space="preserve"> </w:t>
      </w:r>
      <w:r>
        <w:rPr>
          <w:spacing w:val="-5"/>
        </w:rPr>
        <w:t>2.8</w:t>
      </w:r>
      <w:r>
        <w:tab/>
        <w:t>POUVOIRS</w:t>
      </w:r>
      <w:r>
        <w:rPr>
          <w:spacing w:val="-4"/>
        </w:rPr>
        <w:t xml:space="preserve"> </w:t>
      </w:r>
      <w:r>
        <w:t>SUR</w:t>
      </w:r>
      <w:r>
        <w:rPr>
          <w:spacing w:val="-3"/>
        </w:rPr>
        <w:t xml:space="preserve"> </w:t>
      </w:r>
      <w:r>
        <w:t>LES</w:t>
      </w:r>
      <w:r>
        <w:rPr>
          <w:spacing w:val="-3"/>
        </w:rPr>
        <w:t xml:space="preserve"> </w:t>
      </w:r>
      <w:r>
        <w:t>LIEUX</w:t>
      </w:r>
      <w:r>
        <w:rPr>
          <w:spacing w:val="-2"/>
        </w:rPr>
        <w:t xml:space="preserve"> D’INTERVENTION</w:t>
      </w:r>
    </w:p>
    <w:p w14:paraId="5E2F525B" w14:textId="77777777" w:rsidR="00111534" w:rsidRDefault="00111534">
      <w:pPr>
        <w:pStyle w:val="Corpsdetexte"/>
        <w:rPr>
          <w:b/>
          <w:sz w:val="20"/>
        </w:rPr>
      </w:pPr>
    </w:p>
    <w:p w14:paraId="587762EB" w14:textId="77777777" w:rsidR="00111534" w:rsidRDefault="00111534">
      <w:pPr>
        <w:pStyle w:val="Corpsdetexte"/>
        <w:spacing w:before="1"/>
        <w:rPr>
          <w:b/>
          <w:sz w:val="17"/>
        </w:rPr>
      </w:pPr>
    </w:p>
    <w:p w14:paraId="771AC6DB" w14:textId="77777777" w:rsidR="00111534" w:rsidRDefault="00A503FC">
      <w:pPr>
        <w:pStyle w:val="Corpsdetexte"/>
        <w:spacing w:before="90"/>
        <w:ind w:left="134" w:right="172"/>
        <w:jc w:val="both"/>
      </w:pPr>
      <w:r>
        <w:t>Pour accomplir leurs devoirs lors d'un incendie, d'un sinistre ou d'une autre situation d'urgence, les pompiers peuvent entrer dans tout lieu touché ou menacé ainsi que dans tout lieu adjacent dans le but de combattre l'incendie ou le sinistre ou de porter secours.</w:t>
      </w:r>
    </w:p>
    <w:p w14:paraId="594BB891" w14:textId="77777777" w:rsidR="00111534" w:rsidRDefault="00A503FC">
      <w:pPr>
        <w:pStyle w:val="Corpsdetexte"/>
        <w:spacing w:before="120"/>
        <w:ind w:left="134" w:right="170"/>
        <w:jc w:val="both"/>
      </w:pPr>
      <w:r>
        <w:t>Dans les mêmes conditions et sous l'autorité de la personne qui dirige les opérations, ils peuvent également :</w:t>
      </w:r>
    </w:p>
    <w:p w14:paraId="48F47A00" w14:textId="77777777" w:rsidR="00111534" w:rsidRDefault="00A503FC">
      <w:pPr>
        <w:pStyle w:val="Paragraphedeliste"/>
        <w:numPr>
          <w:ilvl w:val="0"/>
          <w:numId w:val="13"/>
        </w:numPr>
        <w:tabs>
          <w:tab w:val="left" w:pos="843"/>
        </w:tabs>
        <w:ind w:right="169"/>
        <w:jc w:val="both"/>
        <w:rPr>
          <w:sz w:val="24"/>
        </w:rPr>
      </w:pPr>
      <w:r>
        <w:rPr>
          <w:sz w:val="24"/>
        </w:rPr>
        <w:t>Entrer, en utilisant les moyens nécessaires, dans un lieu où il existe un danger grave pour les personnes ou les biens ou dans un lieu adjacent dans le but de supprimer ou d'atténuer le danger ou pour porter secours ;</w:t>
      </w:r>
    </w:p>
    <w:p w14:paraId="65F93E58" w14:textId="77777777" w:rsidR="00111534" w:rsidRDefault="00A503FC">
      <w:pPr>
        <w:pStyle w:val="Paragraphedeliste"/>
        <w:numPr>
          <w:ilvl w:val="0"/>
          <w:numId w:val="13"/>
        </w:numPr>
        <w:tabs>
          <w:tab w:val="left" w:pos="843"/>
        </w:tabs>
        <w:ind w:right="171"/>
        <w:jc w:val="both"/>
        <w:rPr>
          <w:sz w:val="24"/>
        </w:rPr>
      </w:pPr>
      <w:r>
        <w:rPr>
          <w:sz w:val="24"/>
        </w:rPr>
        <w:t>Interdire l'accès dans une zone de protection, y interrompre ou détourner la circulation ou soumettre celle-ci à des règles particulières ;</w:t>
      </w:r>
    </w:p>
    <w:p w14:paraId="25D9A8D6" w14:textId="77777777" w:rsidR="00111534" w:rsidRDefault="00A503FC">
      <w:pPr>
        <w:pStyle w:val="Paragraphedeliste"/>
        <w:numPr>
          <w:ilvl w:val="0"/>
          <w:numId w:val="13"/>
        </w:numPr>
        <w:tabs>
          <w:tab w:val="left" w:pos="843"/>
        </w:tabs>
        <w:ind w:right="171"/>
        <w:jc w:val="both"/>
        <w:rPr>
          <w:sz w:val="24"/>
        </w:rPr>
      </w:pPr>
      <w:r>
        <w:rPr>
          <w:sz w:val="24"/>
        </w:rPr>
        <w:t>Ordonner, par mesure de sécurité dans une situation périlleuse et lorsqu'il n'y a</w:t>
      </w:r>
      <w:r>
        <w:rPr>
          <w:spacing w:val="40"/>
          <w:sz w:val="24"/>
        </w:rPr>
        <w:t xml:space="preserve"> </w:t>
      </w:r>
      <w:r>
        <w:rPr>
          <w:sz w:val="24"/>
        </w:rPr>
        <w:t>pas d'autres moyens de protection, l'évacuation d'un lieu ;</w:t>
      </w:r>
    </w:p>
    <w:p w14:paraId="2A2EDEAE" w14:textId="77777777" w:rsidR="00111534" w:rsidRDefault="00A503FC">
      <w:pPr>
        <w:pStyle w:val="Paragraphedeliste"/>
        <w:numPr>
          <w:ilvl w:val="0"/>
          <w:numId w:val="13"/>
        </w:numPr>
        <w:tabs>
          <w:tab w:val="left" w:pos="843"/>
        </w:tabs>
        <w:ind w:right="172"/>
        <w:jc w:val="both"/>
        <w:rPr>
          <w:sz w:val="24"/>
        </w:rPr>
      </w:pPr>
      <w:r>
        <w:rPr>
          <w:sz w:val="24"/>
        </w:rPr>
        <w:t>Ordonner, pour garantir la sécurité des opérations et après s'être assuré que cette action ne met pas en danger la sécurité d'autrui, de cesser l'alimentation en</w:t>
      </w:r>
      <w:r>
        <w:rPr>
          <w:spacing w:val="40"/>
          <w:sz w:val="24"/>
        </w:rPr>
        <w:t xml:space="preserve"> </w:t>
      </w:r>
      <w:r>
        <w:rPr>
          <w:sz w:val="24"/>
        </w:rPr>
        <w:t>énergie d'un établissement ou, s'ils peuvent le faire par une procédure simple, l'interrompre eux-mêmes ;</w:t>
      </w:r>
    </w:p>
    <w:p w14:paraId="632170E1" w14:textId="77777777" w:rsidR="00111534" w:rsidRDefault="00A503FC">
      <w:pPr>
        <w:pStyle w:val="Paragraphedeliste"/>
        <w:numPr>
          <w:ilvl w:val="0"/>
          <w:numId w:val="13"/>
        </w:numPr>
        <w:tabs>
          <w:tab w:val="left" w:pos="843"/>
        </w:tabs>
        <w:ind w:right="172"/>
        <w:jc w:val="both"/>
        <w:rPr>
          <w:sz w:val="24"/>
        </w:rPr>
      </w:pPr>
      <w:r>
        <w:rPr>
          <w:sz w:val="24"/>
        </w:rPr>
        <w:t>Autoriser la démolition d'une construction pour empêcher la propagation d'un incendie ou d'un sinistre ;</w:t>
      </w:r>
    </w:p>
    <w:p w14:paraId="14F4665F" w14:textId="77777777" w:rsidR="00111534" w:rsidRDefault="00A503FC">
      <w:pPr>
        <w:pStyle w:val="Paragraphedeliste"/>
        <w:numPr>
          <w:ilvl w:val="0"/>
          <w:numId w:val="13"/>
        </w:numPr>
        <w:tabs>
          <w:tab w:val="left" w:pos="843"/>
        </w:tabs>
        <w:ind w:hanging="426"/>
        <w:jc w:val="both"/>
        <w:rPr>
          <w:sz w:val="24"/>
        </w:rPr>
      </w:pPr>
      <w:r>
        <w:rPr>
          <w:sz w:val="24"/>
        </w:rPr>
        <w:t>Ordonner</w:t>
      </w:r>
      <w:r>
        <w:rPr>
          <w:spacing w:val="-8"/>
          <w:sz w:val="24"/>
        </w:rPr>
        <w:t xml:space="preserve"> </w:t>
      </w:r>
      <w:r>
        <w:rPr>
          <w:sz w:val="24"/>
        </w:rPr>
        <w:t>toute</w:t>
      </w:r>
      <w:r>
        <w:rPr>
          <w:spacing w:val="-3"/>
          <w:sz w:val="24"/>
        </w:rPr>
        <w:t xml:space="preserve"> </w:t>
      </w:r>
      <w:r>
        <w:rPr>
          <w:sz w:val="24"/>
        </w:rPr>
        <w:t>autre</w:t>
      </w:r>
      <w:r>
        <w:rPr>
          <w:spacing w:val="-5"/>
          <w:sz w:val="24"/>
        </w:rPr>
        <w:t xml:space="preserve"> </w:t>
      </w:r>
      <w:r>
        <w:rPr>
          <w:sz w:val="24"/>
        </w:rPr>
        <w:t>mesure</w:t>
      </w:r>
      <w:r>
        <w:rPr>
          <w:spacing w:val="-6"/>
          <w:sz w:val="24"/>
        </w:rPr>
        <w:t xml:space="preserve"> </w:t>
      </w:r>
      <w:r>
        <w:rPr>
          <w:sz w:val="24"/>
        </w:rPr>
        <w:t>nécessaire</w:t>
      </w:r>
      <w:r>
        <w:rPr>
          <w:spacing w:val="-5"/>
          <w:sz w:val="24"/>
        </w:rPr>
        <w:t xml:space="preserve"> </w:t>
      </w:r>
      <w:r>
        <w:rPr>
          <w:sz w:val="24"/>
        </w:rPr>
        <w:t>pour</w:t>
      </w:r>
      <w:r>
        <w:rPr>
          <w:spacing w:val="-5"/>
          <w:sz w:val="24"/>
        </w:rPr>
        <w:t xml:space="preserve"> </w:t>
      </w:r>
      <w:r>
        <w:rPr>
          <w:sz w:val="24"/>
        </w:rPr>
        <w:t>rendre</w:t>
      </w:r>
      <w:r>
        <w:rPr>
          <w:spacing w:val="-5"/>
          <w:sz w:val="24"/>
        </w:rPr>
        <w:t xml:space="preserve"> </w:t>
      </w:r>
      <w:r>
        <w:rPr>
          <w:sz w:val="24"/>
        </w:rPr>
        <w:t>un</w:t>
      </w:r>
      <w:r>
        <w:rPr>
          <w:spacing w:val="-5"/>
          <w:sz w:val="24"/>
        </w:rPr>
        <w:t xml:space="preserve"> </w:t>
      </w:r>
      <w:r>
        <w:rPr>
          <w:sz w:val="24"/>
        </w:rPr>
        <w:t>lieu</w:t>
      </w:r>
      <w:r>
        <w:rPr>
          <w:spacing w:val="-4"/>
          <w:sz w:val="24"/>
        </w:rPr>
        <w:t xml:space="preserve"> </w:t>
      </w:r>
      <w:r>
        <w:rPr>
          <w:sz w:val="24"/>
        </w:rPr>
        <w:t>sécuritaire</w:t>
      </w:r>
      <w:r>
        <w:rPr>
          <w:spacing w:val="-15"/>
          <w:sz w:val="24"/>
        </w:rPr>
        <w:t xml:space="preserve"> </w:t>
      </w:r>
      <w:r>
        <w:rPr>
          <w:spacing w:val="-10"/>
          <w:sz w:val="24"/>
        </w:rPr>
        <w:t>;</w:t>
      </w:r>
    </w:p>
    <w:p w14:paraId="7F07FCEF" w14:textId="77777777" w:rsidR="00111534" w:rsidRDefault="00111534">
      <w:pPr>
        <w:jc w:val="both"/>
        <w:rPr>
          <w:sz w:val="24"/>
        </w:rPr>
        <w:sectPr w:rsidR="00111534">
          <w:pgSz w:w="12240" w:h="20160"/>
          <w:pgMar w:top="1520" w:right="1640" w:bottom="1200" w:left="1680" w:header="717" w:footer="1000" w:gutter="0"/>
          <w:cols w:space="720"/>
        </w:sectPr>
      </w:pPr>
    </w:p>
    <w:p w14:paraId="707F6664" w14:textId="77777777" w:rsidR="00111534" w:rsidRDefault="00111534">
      <w:pPr>
        <w:pStyle w:val="Corpsdetexte"/>
        <w:rPr>
          <w:sz w:val="20"/>
        </w:rPr>
      </w:pPr>
    </w:p>
    <w:p w14:paraId="6287F70C" w14:textId="77777777" w:rsidR="00111534" w:rsidRDefault="00111534">
      <w:pPr>
        <w:pStyle w:val="Corpsdetexte"/>
        <w:rPr>
          <w:sz w:val="20"/>
        </w:rPr>
      </w:pPr>
    </w:p>
    <w:p w14:paraId="151D76C8" w14:textId="77777777" w:rsidR="00111534" w:rsidRDefault="00111534">
      <w:pPr>
        <w:pStyle w:val="Corpsdetexte"/>
        <w:spacing w:before="4"/>
        <w:rPr>
          <w:sz w:val="23"/>
        </w:rPr>
      </w:pPr>
    </w:p>
    <w:p w14:paraId="26628DF5" w14:textId="77777777" w:rsidR="00111534" w:rsidRDefault="00A503FC">
      <w:pPr>
        <w:pStyle w:val="Paragraphedeliste"/>
        <w:numPr>
          <w:ilvl w:val="0"/>
          <w:numId w:val="13"/>
        </w:numPr>
        <w:tabs>
          <w:tab w:val="left" w:pos="843"/>
        </w:tabs>
        <w:spacing w:before="0"/>
        <w:ind w:right="171"/>
        <w:jc w:val="both"/>
        <w:rPr>
          <w:sz w:val="24"/>
        </w:rPr>
      </w:pPr>
      <w:r>
        <w:rPr>
          <w:sz w:val="24"/>
        </w:rPr>
        <w:t>Lorsque les pompiers ne suffisent pas à la tâche, accepter ou requérir l'aide de toute personne en mesure de les assister ;</w:t>
      </w:r>
    </w:p>
    <w:p w14:paraId="2DECA56E" w14:textId="77777777" w:rsidR="00111534" w:rsidRDefault="00A503FC">
      <w:pPr>
        <w:pStyle w:val="Paragraphedeliste"/>
        <w:numPr>
          <w:ilvl w:val="0"/>
          <w:numId w:val="13"/>
        </w:numPr>
        <w:tabs>
          <w:tab w:val="left" w:pos="843"/>
        </w:tabs>
        <w:ind w:right="171"/>
        <w:jc w:val="both"/>
        <w:rPr>
          <w:sz w:val="24"/>
        </w:rPr>
      </w:pPr>
      <w:r>
        <w:rPr>
          <w:sz w:val="24"/>
        </w:rPr>
        <w:t>Accepter ou réquisitionner les moyens de secours privés nécessaires lorsque les moyens du service sont insuffisants ou difficilement accessibles pour répondre à l'urgence d'une situation.</w:t>
      </w:r>
    </w:p>
    <w:p w14:paraId="6A9333FE" w14:textId="77777777" w:rsidR="00111534" w:rsidRDefault="00A503FC">
      <w:pPr>
        <w:pStyle w:val="Paragraphedeliste"/>
        <w:numPr>
          <w:ilvl w:val="0"/>
          <w:numId w:val="13"/>
        </w:numPr>
        <w:tabs>
          <w:tab w:val="left" w:pos="843"/>
        </w:tabs>
        <w:spacing w:before="121"/>
        <w:ind w:right="169"/>
        <w:jc w:val="both"/>
        <w:rPr>
          <w:sz w:val="24"/>
        </w:rPr>
      </w:pPr>
      <w:r>
        <w:rPr>
          <w:sz w:val="24"/>
        </w:rPr>
        <w:t xml:space="preserve">Lors d'un événement visé au présent article, la commune renommée est une preuve suffisante de la nomination d'un pompier et de son droit d'agir en cette </w:t>
      </w:r>
      <w:r>
        <w:rPr>
          <w:spacing w:val="-2"/>
          <w:sz w:val="24"/>
        </w:rPr>
        <w:t>qualité.</w:t>
      </w:r>
    </w:p>
    <w:p w14:paraId="2C3E789B" w14:textId="77777777" w:rsidR="00111534" w:rsidRDefault="00111534">
      <w:pPr>
        <w:pStyle w:val="Corpsdetexte"/>
        <w:rPr>
          <w:sz w:val="26"/>
        </w:rPr>
      </w:pPr>
    </w:p>
    <w:p w14:paraId="73A5AA46" w14:textId="77777777" w:rsidR="00111534" w:rsidRDefault="00A503FC">
      <w:pPr>
        <w:pStyle w:val="Titre1"/>
        <w:tabs>
          <w:tab w:val="left" w:pos="2258"/>
        </w:tabs>
        <w:rPr>
          <w:u w:val="none"/>
        </w:rPr>
      </w:pPr>
      <w:r>
        <w:t>ARTICLE</w:t>
      </w:r>
      <w:r>
        <w:rPr>
          <w:spacing w:val="-3"/>
        </w:rPr>
        <w:t xml:space="preserve"> </w:t>
      </w:r>
      <w:r>
        <w:rPr>
          <w:spacing w:val="-5"/>
        </w:rPr>
        <w:t>2.9</w:t>
      </w:r>
      <w:r>
        <w:tab/>
        <w:t>AUTRES</w:t>
      </w:r>
      <w:r>
        <w:rPr>
          <w:spacing w:val="-3"/>
        </w:rPr>
        <w:t xml:space="preserve"> </w:t>
      </w:r>
      <w:r>
        <w:rPr>
          <w:spacing w:val="-2"/>
        </w:rPr>
        <w:t>POUVOIRS</w:t>
      </w:r>
    </w:p>
    <w:p w14:paraId="358222B6" w14:textId="77777777" w:rsidR="00111534" w:rsidRDefault="00111534">
      <w:pPr>
        <w:pStyle w:val="Corpsdetexte"/>
        <w:rPr>
          <w:b/>
          <w:sz w:val="20"/>
        </w:rPr>
      </w:pPr>
    </w:p>
    <w:p w14:paraId="5C7A6D84" w14:textId="77777777" w:rsidR="00111534" w:rsidRDefault="00111534">
      <w:pPr>
        <w:pStyle w:val="Corpsdetexte"/>
        <w:rPr>
          <w:b/>
          <w:sz w:val="17"/>
        </w:rPr>
      </w:pPr>
    </w:p>
    <w:p w14:paraId="5FC85324" w14:textId="77777777" w:rsidR="00111534" w:rsidRDefault="00A503FC">
      <w:pPr>
        <w:spacing w:before="90"/>
        <w:ind w:left="134" w:right="171"/>
        <w:jc w:val="both"/>
        <w:rPr>
          <w:sz w:val="24"/>
        </w:rPr>
      </w:pPr>
      <w:r>
        <w:rPr>
          <w:sz w:val="24"/>
        </w:rPr>
        <w:t xml:space="preserve">En plus des pouvoirs que lui confère la </w:t>
      </w:r>
      <w:r>
        <w:rPr>
          <w:i/>
          <w:sz w:val="24"/>
        </w:rPr>
        <w:t xml:space="preserve">Loi sur la sécurité incendie </w:t>
      </w:r>
      <w:r>
        <w:rPr>
          <w:sz w:val="24"/>
        </w:rPr>
        <w:t>(RLRQ chapitre S- 3.4), le directeur ou son représentant peut aussi :</w:t>
      </w:r>
    </w:p>
    <w:p w14:paraId="232A8564" w14:textId="77777777" w:rsidR="00111534" w:rsidRDefault="00A503FC">
      <w:pPr>
        <w:pStyle w:val="Paragraphedeliste"/>
        <w:numPr>
          <w:ilvl w:val="0"/>
          <w:numId w:val="12"/>
        </w:numPr>
        <w:tabs>
          <w:tab w:val="left" w:pos="843"/>
        </w:tabs>
        <w:ind w:right="171"/>
        <w:jc w:val="both"/>
        <w:rPr>
          <w:sz w:val="24"/>
        </w:rPr>
      </w:pPr>
      <w:r>
        <w:rPr>
          <w:sz w:val="24"/>
        </w:rPr>
        <w:t>Voir</w:t>
      </w:r>
      <w:r>
        <w:rPr>
          <w:spacing w:val="-1"/>
          <w:sz w:val="24"/>
        </w:rPr>
        <w:t xml:space="preserve"> </w:t>
      </w:r>
      <w:r>
        <w:rPr>
          <w:sz w:val="24"/>
        </w:rPr>
        <w:t>à</w:t>
      </w:r>
      <w:r>
        <w:rPr>
          <w:spacing w:val="-1"/>
          <w:sz w:val="24"/>
        </w:rPr>
        <w:t xml:space="preserve"> </w:t>
      </w:r>
      <w:r>
        <w:rPr>
          <w:sz w:val="24"/>
        </w:rPr>
        <w:t>la</w:t>
      </w:r>
      <w:r>
        <w:rPr>
          <w:spacing w:val="-1"/>
          <w:sz w:val="24"/>
        </w:rPr>
        <w:t xml:space="preserve"> </w:t>
      </w:r>
      <w:r>
        <w:rPr>
          <w:sz w:val="24"/>
        </w:rPr>
        <w:t>gestion administrative</w:t>
      </w:r>
      <w:r>
        <w:rPr>
          <w:spacing w:val="-1"/>
          <w:sz w:val="24"/>
        </w:rPr>
        <w:t xml:space="preserve"> </w:t>
      </w:r>
      <w:r>
        <w:rPr>
          <w:sz w:val="24"/>
        </w:rPr>
        <w:t>du service</w:t>
      </w:r>
      <w:r>
        <w:rPr>
          <w:spacing w:val="-1"/>
          <w:sz w:val="24"/>
        </w:rPr>
        <w:t xml:space="preserve"> </w:t>
      </w:r>
      <w:r>
        <w:rPr>
          <w:sz w:val="24"/>
        </w:rPr>
        <w:t>dans les limites du budget alloué</w:t>
      </w:r>
      <w:r>
        <w:rPr>
          <w:spacing w:val="-1"/>
          <w:sz w:val="24"/>
        </w:rPr>
        <w:t xml:space="preserve"> </w:t>
      </w:r>
      <w:r>
        <w:rPr>
          <w:sz w:val="24"/>
        </w:rPr>
        <w:t>par</w:t>
      </w:r>
      <w:r>
        <w:rPr>
          <w:spacing w:val="-1"/>
          <w:sz w:val="24"/>
        </w:rPr>
        <w:t xml:space="preserve"> </w:t>
      </w:r>
      <w:r>
        <w:rPr>
          <w:sz w:val="24"/>
        </w:rPr>
        <w:t>le conseil</w:t>
      </w:r>
      <w:r>
        <w:rPr>
          <w:spacing w:val="-5"/>
          <w:sz w:val="24"/>
        </w:rPr>
        <w:t xml:space="preserve"> </w:t>
      </w:r>
      <w:r>
        <w:rPr>
          <w:sz w:val="24"/>
        </w:rPr>
        <w:t>;</w:t>
      </w:r>
    </w:p>
    <w:p w14:paraId="314C03BA" w14:textId="77777777" w:rsidR="00111534" w:rsidRDefault="00A503FC">
      <w:pPr>
        <w:pStyle w:val="Paragraphedeliste"/>
        <w:numPr>
          <w:ilvl w:val="0"/>
          <w:numId w:val="12"/>
        </w:numPr>
        <w:tabs>
          <w:tab w:val="left" w:pos="843"/>
        </w:tabs>
        <w:ind w:right="171"/>
        <w:jc w:val="both"/>
        <w:rPr>
          <w:sz w:val="24"/>
        </w:rPr>
      </w:pPr>
      <w:r>
        <w:rPr>
          <w:sz w:val="24"/>
        </w:rPr>
        <w:t xml:space="preserve">Aider à l’application des règlements municipaux directement reliés à la sécurité ou à la protection incendie et favoriser l’application de tout règlement municipal qui </w:t>
      </w:r>
      <w:proofErr w:type="gramStart"/>
      <w:r>
        <w:rPr>
          <w:sz w:val="24"/>
        </w:rPr>
        <w:t>a</w:t>
      </w:r>
      <w:proofErr w:type="gramEnd"/>
      <w:r>
        <w:rPr>
          <w:sz w:val="24"/>
        </w:rPr>
        <w:t xml:space="preserve"> une influence sur la sécurité incendie ;</w:t>
      </w:r>
    </w:p>
    <w:p w14:paraId="4C37CB77" w14:textId="77777777" w:rsidR="00111534" w:rsidRDefault="00A503FC">
      <w:pPr>
        <w:pStyle w:val="Paragraphedeliste"/>
        <w:numPr>
          <w:ilvl w:val="0"/>
          <w:numId w:val="12"/>
        </w:numPr>
        <w:tabs>
          <w:tab w:val="left" w:pos="843"/>
        </w:tabs>
        <w:ind w:right="170"/>
        <w:jc w:val="both"/>
        <w:rPr>
          <w:sz w:val="24"/>
        </w:rPr>
      </w:pPr>
      <w:r>
        <w:rPr>
          <w:sz w:val="24"/>
        </w:rPr>
        <w:t>Recommander au conseil tout amendement aux règlements existants ou tout nouveau</w:t>
      </w:r>
      <w:r>
        <w:rPr>
          <w:spacing w:val="-2"/>
          <w:sz w:val="24"/>
        </w:rPr>
        <w:t xml:space="preserve"> </w:t>
      </w:r>
      <w:r>
        <w:rPr>
          <w:sz w:val="24"/>
        </w:rPr>
        <w:t>règlement</w:t>
      </w:r>
      <w:r>
        <w:rPr>
          <w:spacing w:val="-2"/>
          <w:sz w:val="24"/>
        </w:rPr>
        <w:t xml:space="preserve"> </w:t>
      </w:r>
      <w:r>
        <w:rPr>
          <w:sz w:val="24"/>
        </w:rPr>
        <w:t>jugé</w:t>
      </w:r>
      <w:r>
        <w:rPr>
          <w:spacing w:val="-3"/>
          <w:sz w:val="24"/>
        </w:rPr>
        <w:t xml:space="preserve"> </w:t>
      </w:r>
      <w:r>
        <w:rPr>
          <w:sz w:val="24"/>
        </w:rPr>
        <w:t>essentiel</w:t>
      </w:r>
      <w:r>
        <w:rPr>
          <w:spacing w:val="-2"/>
          <w:sz w:val="24"/>
        </w:rPr>
        <w:t xml:space="preserve"> </w:t>
      </w:r>
      <w:r>
        <w:rPr>
          <w:sz w:val="24"/>
        </w:rPr>
        <w:t>ou</w:t>
      </w:r>
      <w:r>
        <w:rPr>
          <w:spacing w:val="-2"/>
          <w:sz w:val="24"/>
        </w:rPr>
        <w:t xml:space="preserve"> </w:t>
      </w:r>
      <w:r>
        <w:rPr>
          <w:sz w:val="24"/>
        </w:rPr>
        <w:t>important</w:t>
      </w:r>
      <w:r>
        <w:rPr>
          <w:spacing w:val="-2"/>
          <w:sz w:val="24"/>
        </w:rPr>
        <w:t xml:space="preserve"> </w:t>
      </w:r>
      <w:r>
        <w:rPr>
          <w:sz w:val="24"/>
        </w:rPr>
        <w:t>pour</w:t>
      </w:r>
      <w:r>
        <w:rPr>
          <w:spacing w:val="-2"/>
          <w:sz w:val="24"/>
        </w:rPr>
        <w:t xml:space="preserve"> </w:t>
      </w:r>
      <w:r>
        <w:rPr>
          <w:sz w:val="24"/>
        </w:rPr>
        <w:t>la</w:t>
      </w:r>
      <w:r>
        <w:rPr>
          <w:spacing w:val="-3"/>
          <w:sz w:val="24"/>
        </w:rPr>
        <w:t xml:space="preserve"> </w:t>
      </w:r>
      <w:r>
        <w:rPr>
          <w:sz w:val="24"/>
        </w:rPr>
        <w:t>protection</w:t>
      </w:r>
      <w:r>
        <w:rPr>
          <w:spacing w:val="-2"/>
          <w:sz w:val="24"/>
        </w:rPr>
        <w:t xml:space="preserve"> </w:t>
      </w:r>
      <w:r>
        <w:rPr>
          <w:sz w:val="24"/>
        </w:rPr>
        <w:t>des</w:t>
      </w:r>
      <w:r>
        <w:rPr>
          <w:spacing w:val="-2"/>
          <w:sz w:val="24"/>
        </w:rPr>
        <w:t xml:space="preserve"> </w:t>
      </w:r>
      <w:r>
        <w:rPr>
          <w:sz w:val="24"/>
        </w:rPr>
        <w:t>personnes</w:t>
      </w:r>
      <w:r>
        <w:rPr>
          <w:spacing w:val="-2"/>
          <w:sz w:val="24"/>
        </w:rPr>
        <w:t xml:space="preserve"> </w:t>
      </w:r>
      <w:r>
        <w:rPr>
          <w:sz w:val="24"/>
        </w:rPr>
        <w:t>et des biens contre les incendies ;</w:t>
      </w:r>
    </w:p>
    <w:p w14:paraId="1385665B" w14:textId="77777777" w:rsidR="00111534" w:rsidRDefault="00A503FC">
      <w:pPr>
        <w:pStyle w:val="Paragraphedeliste"/>
        <w:numPr>
          <w:ilvl w:val="0"/>
          <w:numId w:val="12"/>
        </w:numPr>
        <w:tabs>
          <w:tab w:val="left" w:pos="843"/>
        </w:tabs>
        <w:ind w:right="174"/>
        <w:jc w:val="both"/>
        <w:rPr>
          <w:sz w:val="24"/>
        </w:rPr>
      </w:pPr>
      <w:r>
        <w:rPr>
          <w:sz w:val="24"/>
        </w:rPr>
        <w:t>Formuler auprès du conseil les recommandations pertinentes en regard de l’achat des appareils et de l’équipement du service, le recrutement du personnel, la construction de poste d’incendie, l’amélioration du réseau de distribution d’eau et des conditions de la circulation ;</w:t>
      </w:r>
    </w:p>
    <w:p w14:paraId="7FB46787" w14:textId="77777777" w:rsidR="00111534" w:rsidRDefault="00A503FC">
      <w:pPr>
        <w:pStyle w:val="Paragraphedeliste"/>
        <w:numPr>
          <w:ilvl w:val="0"/>
          <w:numId w:val="12"/>
        </w:numPr>
        <w:tabs>
          <w:tab w:val="left" w:pos="843"/>
        </w:tabs>
        <w:spacing w:before="121"/>
        <w:ind w:right="171"/>
        <w:jc w:val="both"/>
        <w:rPr>
          <w:sz w:val="24"/>
        </w:rPr>
      </w:pPr>
      <w:r>
        <w:rPr>
          <w:sz w:val="24"/>
        </w:rPr>
        <w:t xml:space="preserve">Formuler auprès du conseil municipal local les recommandations pertinentes en regard de l’amélioration du réseau de distribution d’eau et des conditions de la </w:t>
      </w:r>
      <w:r>
        <w:rPr>
          <w:spacing w:val="-2"/>
          <w:sz w:val="24"/>
        </w:rPr>
        <w:t>circulation.</w:t>
      </w:r>
    </w:p>
    <w:p w14:paraId="46F4A845" w14:textId="77777777" w:rsidR="00111534" w:rsidRDefault="00111534">
      <w:pPr>
        <w:pStyle w:val="Corpsdetexte"/>
        <w:rPr>
          <w:sz w:val="20"/>
        </w:rPr>
      </w:pPr>
    </w:p>
    <w:p w14:paraId="32E82D38" w14:textId="77777777" w:rsidR="00111534" w:rsidRDefault="00111534">
      <w:pPr>
        <w:pStyle w:val="Corpsdetexte"/>
        <w:rPr>
          <w:sz w:val="17"/>
        </w:rPr>
      </w:pPr>
    </w:p>
    <w:p w14:paraId="101B8222" w14:textId="77777777" w:rsidR="00111534" w:rsidRDefault="00A503FC">
      <w:pPr>
        <w:pStyle w:val="Titre1"/>
        <w:spacing w:before="90" w:line="688" w:lineRule="auto"/>
        <w:ind w:right="1483"/>
        <w:rPr>
          <w:u w:val="none"/>
        </w:rPr>
      </w:pPr>
      <w:bookmarkStart w:id="0" w:name="_TOC_250003"/>
      <w:r>
        <w:rPr>
          <w:color w:val="000000"/>
          <w:u w:val="none"/>
          <w:shd w:val="clear" w:color="auto" w:fill="C0C0C0"/>
        </w:rPr>
        <w:t>CHAPITRE</w:t>
      </w:r>
      <w:r>
        <w:rPr>
          <w:color w:val="000000"/>
          <w:spacing w:val="-6"/>
          <w:u w:val="none"/>
          <w:shd w:val="clear" w:color="auto" w:fill="C0C0C0"/>
        </w:rPr>
        <w:t xml:space="preserve"> </w:t>
      </w:r>
      <w:r>
        <w:rPr>
          <w:color w:val="000000"/>
          <w:u w:val="none"/>
          <w:shd w:val="clear" w:color="auto" w:fill="C0C0C0"/>
        </w:rPr>
        <w:t>3</w:t>
      </w:r>
      <w:r>
        <w:rPr>
          <w:color w:val="000000"/>
          <w:spacing w:val="-7"/>
          <w:u w:val="none"/>
          <w:shd w:val="clear" w:color="auto" w:fill="C0C0C0"/>
        </w:rPr>
        <w:t xml:space="preserve"> </w:t>
      </w:r>
      <w:r>
        <w:rPr>
          <w:color w:val="000000"/>
          <w:u w:val="none"/>
          <w:shd w:val="clear" w:color="auto" w:fill="C0C0C0"/>
        </w:rPr>
        <w:t>–</w:t>
      </w:r>
      <w:r>
        <w:rPr>
          <w:color w:val="000000"/>
          <w:spacing w:val="-7"/>
          <w:u w:val="none"/>
          <w:shd w:val="clear" w:color="auto" w:fill="C0C0C0"/>
        </w:rPr>
        <w:t xml:space="preserve"> </w:t>
      </w:r>
      <w:r>
        <w:rPr>
          <w:color w:val="000000"/>
          <w:u w:val="none"/>
          <w:shd w:val="clear" w:color="auto" w:fill="C0C0C0"/>
        </w:rPr>
        <w:t>PRÉVENTION</w:t>
      </w:r>
      <w:r>
        <w:rPr>
          <w:color w:val="000000"/>
          <w:spacing w:val="-7"/>
          <w:u w:val="none"/>
          <w:shd w:val="clear" w:color="auto" w:fill="C0C0C0"/>
        </w:rPr>
        <w:t xml:space="preserve"> </w:t>
      </w:r>
      <w:r>
        <w:rPr>
          <w:color w:val="000000"/>
          <w:u w:val="none"/>
          <w:shd w:val="clear" w:color="auto" w:fill="C0C0C0"/>
        </w:rPr>
        <w:t>CONTRE</w:t>
      </w:r>
      <w:r>
        <w:rPr>
          <w:color w:val="000000"/>
          <w:spacing w:val="-6"/>
          <w:u w:val="none"/>
          <w:shd w:val="clear" w:color="auto" w:fill="C0C0C0"/>
        </w:rPr>
        <w:t xml:space="preserve"> </w:t>
      </w:r>
      <w:r>
        <w:rPr>
          <w:color w:val="000000"/>
          <w:u w:val="none"/>
          <w:shd w:val="clear" w:color="auto" w:fill="C0C0C0"/>
        </w:rPr>
        <w:t>LES</w:t>
      </w:r>
      <w:r>
        <w:rPr>
          <w:color w:val="000000"/>
          <w:spacing w:val="-6"/>
          <w:u w:val="none"/>
          <w:shd w:val="clear" w:color="auto" w:fill="C0C0C0"/>
        </w:rPr>
        <w:t xml:space="preserve"> </w:t>
      </w:r>
      <w:r>
        <w:rPr>
          <w:color w:val="000000"/>
          <w:u w:val="none"/>
          <w:shd w:val="clear" w:color="auto" w:fill="C0C0C0"/>
        </w:rPr>
        <w:t>INCENDIES</w:t>
      </w:r>
      <w:bookmarkEnd w:id="0"/>
      <w:r>
        <w:rPr>
          <w:color w:val="000000"/>
          <w:u w:val="none"/>
        </w:rPr>
        <w:t xml:space="preserve"> SECTION 3.1- INCORPORATION DU C.B.C.S.</w:t>
      </w:r>
    </w:p>
    <w:p w14:paraId="0A5BFC17" w14:textId="77777777" w:rsidR="00111534" w:rsidRDefault="00A503FC">
      <w:pPr>
        <w:tabs>
          <w:tab w:val="left" w:pos="2258"/>
        </w:tabs>
        <w:ind w:left="134"/>
        <w:rPr>
          <w:b/>
          <w:sz w:val="24"/>
        </w:rPr>
      </w:pPr>
      <w:r>
        <w:rPr>
          <w:b/>
          <w:sz w:val="24"/>
          <w:u w:val="single"/>
        </w:rPr>
        <w:t>ARTICLE</w:t>
      </w:r>
      <w:r>
        <w:rPr>
          <w:b/>
          <w:spacing w:val="-3"/>
          <w:sz w:val="24"/>
          <w:u w:val="single"/>
        </w:rPr>
        <w:t xml:space="preserve"> </w:t>
      </w:r>
      <w:r>
        <w:rPr>
          <w:b/>
          <w:spacing w:val="-2"/>
          <w:sz w:val="24"/>
          <w:u w:val="single"/>
        </w:rPr>
        <w:t>3.1.1</w:t>
      </w:r>
      <w:r>
        <w:rPr>
          <w:b/>
          <w:sz w:val="24"/>
          <w:u w:val="single"/>
        </w:rPr>
        <w:tab/>
        <w:t>INCORPORATON</w:t>
      </w:r>
      <w:r>
        <w:rPr>
          <w:b/>
          <w:spacing w:val="-5"/>
          <w:sz w:val="24"/>
          <w:u w:val="single"/>
        </w:rPr>
        <w:t xml:space="preserve"> </w:t>
      </w:r>
      <w:r>
        <w:rPr>
          <w:b/>
          <w:sz w:val="24"/>
          <w:u w:val="single"/>
        </w:rPr>
        <w:t>DU</w:t>
      </w:r>
      <w:r>
        <w:rPr>
          <w:b/>
          <w:spacing w:val="-2"/>
          <w:sz w:val="24"/>
          <w:u w:val="single"/>
        </w:rPr>
        <w:t xml:space="preserve"> C.B.C.S.</w:t>
      </w:r>
    </w:p>
    <w:p w14:paraId="05E2B881" w14:textId="77777777" w:rsidR="00111534" w:rsidRDefault="00111534">
      <w:pPr>
        <w:pStyle w:val="Corpsdetexte"/>
        <w:rPr>
          <w:b/>
          <w:sz w:val="20"/>
        </w:rPr>
      </w:pPr>
    </w:p>
    <w:p w14:paraId="65CCDE8A" w14:textId="77777777" w:rsidR="00111534" w:rsidRDefault="00111534">
      <w:pPr>
        <w:pStyle w:val="Corpsdetexte"/>
        <w:spacing w:before="1"/>
        <w:rPr>
          <w:b/>
          <w:sz w:val="17"/>
        </w:rPr>
      </w:pPr>
    </w:p>
    <w:p w14:paraId="7F823E61" w14:textId="77777777" w:rsidR="00111534" w:rsidRDefault="00A503FC">
      <w:pPr>
        <w:pStyle w:val="Corpsdetexte"/>
        <w:spacing w:before="90"/>
        <w:ind w:left="134" w:right="170"/>
        <w:jc w:val="both"/>
      </w:pPr>
      <w:r>
        <w:t>À moins qu’elles ne soient expressément abrogées ou remplacées par le présent règlement, chacune des dispositions du C.B.C.S. et ses amendements présents, incluant ses renvois à des normes édictées par des tiers, notamment les renvois au Code national du bâtiment ou encore au Code de construction du Québec, à l’exclusion des sections II, III, VI, VII, VIII et IX de la Division 1 du C.B.C.S., font partie intégrante du présent règlement comme s’ils étaient ici récités au long.</w:t>
      </w:r>
    </w:p>
    <w:p w14:paraId="429FFECF" w14:textId="77777777" w:rsidR="00111534" w:rsidRDefault="00A503FC">
      <w:pPr>
        <w:pStyle w:val="Corpsdetexte"/>
        <w:spacing w:before="120"/>
        <w:ind w:left="134" w:right="171"/>
        <w:jc w:val="both"/>
      </w:pPr>
      <w:r>
        <w:t>De plus, la section IV de la Division 1 du C.B.C.S.ne s’applique pas à un immeuble utilisé comme logement d’au plus 2 étages en hauteur de bâtiment ou d’au plus 8 logements de catégorie de risques faibles et moyens résidentiels.</w:t>
      </w:r>
    </w:p>
    <w:p w14:paraId="0EFF1083" w14:textId="77777777" w:rsidR="00111534" w:rsidRDefault="00111534">
      <w:pPr>
        <w:pStyle w:val="Corpsdetexte"/>
        <w:rPr>
          <w:sz w:val="26"/>
        </w:rPr>
      </w:pPr>
    </w:p>
    <w:p w14:paraId="6A2925BD" w14:textId="77777777" w:rsidR="00111534" w:rsidRDefault="00A503FC">
      <w:pPr>
        <w:pStyle w:val="Titre1"/>
        <w:jc w:val="both"/>
        <w:rPr>
          <w:u w:val="none"/>
        </w:rPr>
      </w:pPr>
      <w:r>
        <w:t>ARTICLE</w:t>
      </w:r>
      <w:r>
        <w:rPr>
          <w:spacing w:val="-2"/>
        </w:rPr>
        <w:t xml:space="preserve"> </w:t>
      </w:r>
      <w:r>
        <w:t>3.1.2</w:t>
      </w:r>
      <w:r>
        <w:rPr>
          <w:spacing w:val="69"/>
          <w:w w:val="150"/>
        </w:rPr>
        <w:t xml:space="preserve">   </w:t>
      </w:r>
      <w:r>
        <w:t xml:space="preserve">MODIFICATION DU </w:t>
      </w:r>
      <w:r>
        <w:rPr>
          <w:spacing w:val="-2"/>
        </w:rPr>
        <w:t>C.B.C.S.</w:t>
      </w:r>
    </w:p>
    <w:p w14:paraId="4799ADAF" w14:textId="77777777" w:rsidR="00111534" w:rsidRDefault="00111534">
      <w:pPr>
        <w:pStyle w:val="Corpsdetexte"/>
        <w:rPr>
          <w:b/>
          <w:sz w:val="20"/>
        </w:rPr>
      </w:pPr>
    </w:p>
    <w:p w14:paraId="6DA8ED3C" w14:textId="77777777" w:rsidR="00111534" w:rsidRDefault="00111534">
      <w:pPr>
        <w:pStyle w:val="Corpsdetexte"/>
        <w:rPr>
          <w:b/>
          <w:sz w:val="17"/>
        </w:rPr>
      </w:pPr>
    </w:p>
    <w:p w14:paraId="04A20EC3" w14:textId="77777777" w:rsidR="00111534" w:rsidRDefault="00A503FC">
      <w:pPr>
        <w:pStyle w:val="Corpsdetexte"/>
        <w:spacing w:before="90"/>
        <w:ind w:left="134"/>
      </w:pPr>
      <w:r>
        <w:t>Le</w:t>
      </w:r>
      <w:r>
        <w:rPr>
          <w:spacing w:val="-8"/>
        </w:rPr>
        <w:t xml:space="preserve"> </w:t>
      </w:r>
      <w:r>
        <w:t>C.B.C.S.</w:t>
      </w:r>
      <w:r>
        <w:rPr>
          <w:spacing w:val="-4"/>
        </w:rPr>
        <w:t xml:space="preserve"> </w:t>
      </w:r>
      <w:r>
        <w:t>est</w:t>
      </w:r>
      <w:r>
        <w:rPr>
          <w:spacing w:val="-4"/>
        </w:rPr>
        <w:t xml:space="preserve"> </w:t>
      </w:r>
      <w:r>
        <w:t>modifié</w:t>
      </w:r>
      <w:r>
        <w:rPr>
          <w:spacing w:val="-5"/>
        </w:rPr>
        <w:t xml:space="preserve"> </w:t>
      </w:r>
      <w:r>
        <w:t>selon</w:t>
      </w:r>
      <w:r>
        <w:rPr>
          <w:spacing w:val="-5"/>
        </w:rPr>
        <w:t xml:space="preserve"> </w:t>
      </w:r>
      <w:r>
        <w:t>les</w:t>
      </w:r>
      <w:r>
        <w:rPr>
          <w:spacing w:val="-3"/>
        </w:rPr>
        <w:t xml:space="preserve"> </w:t>
      </w:r>
      <w:r>
        <w:t>dispositions</w:t>
      </w:r>
      <w:r>
        <w:rPr>
          <w:spacing w:val="-4"/>
        </w:rPr>
        <w:t xml:space="preserve"> </w:t>
      </w:r>
      <w:r>
        <w:t>des</w:t>
      </w:r>
      <w:r>
        <w:rPr>
          <w:spacing w:val="-3"/>
        </w:rPr>
        <w:t xml:space="preserve"> </w:t>
      </w:r>
      <w:r>
        <w:t>articles</w:t>
      </w:r>
      <w:r>
        <w:rPr>
          <w:spacing w:val="-4"/>
        </w:rPr>
        <w:t xml:space="preserve"> </w:t>
      </w:r>
      <w:r>
        <w:t>3.1.2.1</w:t>
      </w:r>
      <w:r>
        <w:rPr>
          <w:spacing w:val="-4"/>
        </w:rPr>
        <w:t xml:space="preserve"> </w:t>
      </w:r>
      <w:r>
        <w:t>à</w:t>
      </w:r>
      <w:r>
        <w:rPr>
          <w:spacing w:val="-5"/>
        </w:rPr>
        <w:t xml:space="preserve"> </w:t>
      </w:r>
      <w:r>
        <w:rPr>
          <w:spacing w:val="-2"/>
        </w:rPr>
        <w:t>3.1.2.10</w:t>
      </w:r>
    </w:p>
    <w:p w14:paraId="581CFAF9" w14:textId="77777777" w:rsidR="00111534" w:rsidRDefault="00111534">
      <w:pPr>
        <w:sectPr w:rsidR="00111534">
          <w:pgSz w:w="12240" w:h="20160"/>
          <w:pgMar w:top="1520" w:right="1640" w:bottom="1200" w:left="1680" w:header="717" w:footer="1000" w:gutter="0"/>
          <w:cols w:space="720"/>
        </w:sectPr>
      </w:pPr>
    </w:p>
    <w:p w14:paraId="6AD4FBC5" w14:textId="77777777" w:rsidR="00111534" w:rsidRDefault="00111534">
      <w:pPr>
        <w:pStyle w:val="Corpsdetexte"/>
        <w:rPr>
          <w:sz w:val="20"/>
        </w:rPr>
      </w:pPr>
    </w:p>
    <w:p w14:paraId="07CBA231" w14:textId="77777777" w:rsidR="00111534" w:rsidRDefault="00111534">
      <w:pPr>
        <w:pStyle w:val="Corpsdetexte"/>
        <w:rPr>
          <w:sz w:val="20"/>
        </w:rPr>
      </w:pPr>
    </w:p>
    <w:p w14:paraId="2A19DB63" w14:textId="77777777" w:rsidR="00111534" w:rsidRDefault="00111534">
      <w:pPr>
        <w:pStyle w:val="Corpsdetexte"/>
        <w:spacing w:before="4"/>
        <w:rPr>
          <w:sz w:val="23"/>
        </w:rPr>
      </w:pPr>
    </w:p>
    <w:p w14:paraId="3D023789" w14:textId="77777777" w:rsidR="00111534" w:rsidRDefault="00A503FC">
      <w:pPr>
        <w:pStyle w:val="Titre1"/>
        <w:spacing w:before="0"/>
        <w:rPr>
          <w:u w:val="none"/>
        </w:rPr>
      </w:pPr>
      <w:r>
        <w:t>ARTICLE</w:t>
      </w:r>
      <w:r>
        <w:rPr>
          <w:spacing w:val="-3"/>
        </w:rPr>
        <w:t xml:space="preserve"> </w:t>
      </w:r>
      <w:r>
        <w:rPr>
          <w:spacing w:val="-2"/>
        </w:rPr>
        <w:t>3.1.2.1</w:t>
      </w:r>
    </w:p>
    <w:p w14:paraId="1919630E" w14:textId="77777777" w:rsidR="00111534" w:rsidRDefault="00111534">
      <w:pPr>
        <w:pStyle w:val="Corpsdetexte"/>
        <w:rPr>
          <w:b/>
          <w:sz w:val="20"/>
        </w:rPr>
      </w:pPr>
    </w:p>
    <w:p w14:paraId="7DF9D338" w14:textId="77777777" w:rsidR="00111534" w:rsidRDefault="00111534">
      <w:pPr>
        <w:pStyle w:val="Corpsdetexte"/>
        <w:spacing w:before="1"/>
        <w:rPr>
          <w:b/>
          <w:sz w:val="17"/>
        </w:rPr>
      </w:pPr>
    </w:p>
    <w:p w14:paraId="742901F4" w14:textId="77777777" w:rsidR="00111534" w:rsidRDefault="00A503FC">
      <w:pPr>
        <w:pStyle w:val="Titre2"/>
        <w:ind w:right="172"/>
        <w:jc w:val="both"/>
      </w:pPr>
      <w:r>
        <w:t>Par le remplacement de la définition d’autorité compétente à l’article</w:t>
      </w:r>
      <w:r>
        <w:rPr>
          <w:spacing w:val="-2"/>
        </w:rPr>
        <w:t xml:space="preserve"> </w:t>
      </w:r>
      <w:r>
        <w:t>1.4.1.21) de la division A par la suivante :</w:t>
      </w:r>
    </w:p>
    <w:p w14:paraId="643CDC28" w14:textId="77777777" w:rsidR="00111534" w:rsidRDefault="00A503FC">
      <w:pPr>
        <w:pStyle w:val="Corpsdetexte"/>
        <w:spacing w:before="120"/>
        <w:ind w:left="986" w:right="170"/>
        <w:jc w:val="both"/>
      </w:pPr>
      <w:r>
        <w:t>Le directeur du Service de sécurité incendie, le technicien en prévention incendie, l’inspecteur en bâtiment ou toute personne mandatée par le conseil municipal pour appliquer ce règlement.</w:t>
      </w:r>
    </w:p>
    <w:p w14:paraId="0DD6E7BD" w14:textId="77777777" w:rsidR="00111534" w:rsidRDefault="00111534">
      <w:pPr>
        <w:pStyle w:val="Corpsdetexte"/>
        <w:rPr>
          <w:sz w:val="26"/>
        </w:rPr>
      </w:pPr>
    </w:p>
    <w:p w14:paraId="08850525" w14:textId="77777777" w:rsidR="00111534" w:rsidRDefault="00A503FC">
      <w:pPr>
        <w:pStyle w:val="Titre1"/>
        <w:jc w:val="both"/>
        <w:rPr>
          <w:u w:val="none"/>
        </w:rPr>
      </w:pPr>
      <w:r>
        <w:t>ARTICLE</w:t>
      </w:r>
      <w:r>
        <w:rPr>
          <w:spacing w:val="-3"/>
        </w:rPr>
        <w:t xml:space="preserve"> </w:t>
      </w:r>
      <w:r>
        <w:rPr>
          <w:spacing w:val="-2"/>
        </w:rPr>
        <w:t>3.1.2.2</w:t>
      </w:r>
    </w:p>
    <w:p w14:paraId="72231ADB" w14:textId="77777777" w:rsidR="00111534" w:rsidRDefault="00111534">
      <w:pPr>
        <w:pStyle w:val="Corpsdetexte"/>
        <w:rPr>
          <w:b/>
          <w:sz w:val="20"/>
        </w:rPr>
      </w:pPr>
    </w:p>
    <w:p w14:paraId="47CA2929" w14:textId="77777777" w:rsidR="00111534" w:rsidRDefault="00111534">
      <w:pPr>
        <w:pStyle w:val="Corpsdetexte"/>
        <w:spacing w:before="1"/>
        <w:rPr>
          <w:b/>
          <w:sz w:val="17"/>
        </w:rPr>
      </w:pPr>
    </w:p>
    <w:p w14:paraId="3199EF6C" w14:textId="77777777" w:rsidR="00111534" w:rsidRDefault="00A503FC">
      <w:pPr>
        <w:pStyle w:val="Titre2"/>
        <w:ind w:right="170"/>
        <w:jc w:val="both"/>
      </w:pPr>
      <w:r>
        <w:t>Par l’ajout, après le paragraphe</w:t>
      </w:r>
      <w:r>
        <w:rPr>
          <w:spacing w:val="-3"/>
        </w:rPr>
        <w:t xml:space="preserve"> </w:t>
      </w:r>
      <w:r>
        <w:t>2) de l’article</w:t>
      </w:r>
      <w:r>
        <w:rPr>
          <w:spacing w:val="-3"/>
        </w:rPr>
        <w:t xml:space="preserve"> </w:t>
      </w:r>
      <w:r>
        <w:t>2.1.3.1 de la division B, des paragraphes suivants :</w:t>
      </w:r>
    </w:p>
    <w:p w14:paraId="7982E0CA" w14:textId="77777777" w:rsidR="00111534" w:rsidRDefault="00A503FC">
      <w:pPr>
        <w:pStyle w:val="Paragraphedeliste"/>
        <w:numPr>
          <w:ilvl w:val="1"/>
          <w:numId w:val="12"/>
        </w:numPr>
        <w:tabs>
          <w:tab w:val="left" w:pos="1253"/>
        </w:tabs>
        <w:ind w:right="171" w:hanging="1"/>
        <w:jc w:val="both"/>
        <w:rPr>
          <w:sz w:val="24"/>
        </w:rPr>
      </w:pPr>
      <w:r>
        <w:rPr>
          <w:sz w:val="24"/>
        </w:rPr>
        <w:t>La vérification et la mise à l’essai des réseaux d’alarme incendie doivent être conformes à la norme</w:t>
      </w:r>
      <w:r>
        <w:rPr>
          <w:spacing w:val="-4"/>
          <w:sz w:val="24"/>
        </w:rPr>
        <w:t xml:space="preserve"> </w:t>
      </w:r>
      <w:r>
        <w:rPr>
          <w:sz w:val="24"/>
        </w:rPr>
        <w:t>CAN/ULC-S537-04 «</w:t>
      </w:r>
      <w:r>
        <w:rPr>
          <w:spacing w:val="-3"/>
          <w:sz w:val="24"/>
        </w:rPr>
        <w:t xml:space="preserve"> </w:t>
      </w:r>
      <w:r>
        <w:rPr>
          <w:sz w:val="24"/>
        </w:rPr>
        <w:t>Vérification des réseaux avertisseurs d’incendie. »</w:t>
      </w:r>
    </w:p>
    <w:p w14:paraId="2CF6AE6E" w14:textId="77777777" w:rsidR="00111534" w:rsidRDefault="00A503FC">
      <w:pPr>
        <w:pStyle w:val="Paragraphedeliste"/>
        <w:numPr>
          <w:ilvl w:val="1"/>
          <w:numId w:val="12"/>
        </w:numPr>
        <w:tabs>
          <w:tab w:val="left" w:pos="1301"/>
        </w:tabs>
        <w:ind w:right="169" w:firstLine="0"/>
        <w:jc w:val="both"/>
        <w:rPr>
          <w:sz w:val="24"/>
        </w:rPr>
      </w:pPr>
      <w:r>
        <w:rPr>
          <w:sz w:val="24"/>
        </w:rPr>
        <w:t>Les résultats détaillés des essais demandés au paragraphe</w:t>
      </w:r>
      <w:r>
        <w:rPr>
          <w:spacing w:val="-5"/>
          <w:sz w:val="24"/>
        </w:rPr>
        <w:t xml:space="preserve"> </w:t>
      </w:r>
      <w:r>
        <w:rPr>
          <w:sz w:val="24"/>
        </w:rPr>
        <w:t>3) doivent être accessibles par l’autorité compétente lors de toute nouvelle installation ou de toute modification d’un réseau d’alarme incendie.</w:t>
      </w:r>
    </w:p>
    <w:p w14:paraId="0E8E6DFB" w14:textId="77777777" w:rsidR="00111534" w:rsidRDefault="00111534">
      <w:pPr>
        <w:pStyle w:val="Corpsdetexte"/>
        <w:rPr>
          <w:sz w:val="26"/>
        </w:rPr>
      </w:pPr>
    </w:p>
    <w:p w14:paraId="091DFC9F" w14:textId="77777777" w:rsidR="00111534" w:rsidRDefault="00A503FC">
      <w:pPr>
        <w:pStyle w:val="Titre1"/>
        <w:jc w:val="both"/>
        <w:rPr>
          <w:u w:val="none"/>
        </w:rPr>
      </w:pPr>
      <w:r>
        <w:t>ARTICLE</w:t>
      </w:r>
      <w:r>
        <w:rPr>
          <w:spacing w:val="-3"/>
        </w:rPr>
        <w:t xml:space="preserve"> </w:t>
      </w:r>
      <w:r>
        <w:rPr>
          <w:spacing w:val="-2"/>
        </w:rPr>
        <w:t>3.1.2.3</w:t>
      </w:r>
    </w:p>
    <w:p w14:paraId="5E710958" w14:textId="77777777" w:rsidR="00111534" w:rsidRDefault="00111534">
      <w:pPr>
        <w:pStyle w:val="Corpsdetexte"/>
        <w:rPr>
          <w:b/>
          <w:sz w:val="20"/>
        </w:rPr>
      </w:pPr>
    </w:p>
    <w:p w14:paraId="31806DE7" w14:textId="77777777" w:rsidR="00111534" w:rsidRDefault="00111534">
      <w:pPr>
        <w:pStyle w:val="Corpsdetexte"/>
        <w:rPr>
          <w:b/>
          <w:sz w:val="17"/>
        </w:rPr>
      </w:pPr>
    </w:p>
    <w:p w14:paraId="27051734" w14:textId="77777777" w:rsidR="00111534" w:rsidRDefault="00A503FC">
      <w:pPr>
        <w:pStyle w:val="Titre2"/>
        <w:ind w:right="170"/>
        <w:jc w:val="both"/>
      </w:pPr>
      <w:r>
        <w:t>Par l’ajout après le paragraphe</w:t>
      </w:r>
      <w:r>
        <w:rPr>
          <w:spacing w:val="-3"/>
        </w:rPr>
        <w:t xml:space="preserve"> </w:t>
      </w:r>
      <w:r>
        <w:t>2) de l’article</w:t>
      </w:r>
      <w:r>
        <w:rPr>
          <w:spacing w:val="-3"/>
        </w:rPr>
        <w:t xml:space="preserve"> </w:t>
      </w:r>
      <w:r>
        <w:t xml:space="preserve">2.1.3.3. </w:t>
      </w:r>
      <w:proofErr w:type="gramStart"/>
      <w:r>
        <w:t>de</w:t>
      </w:r>
      <w:proofErr w:type="gramEnd"/>
      <w:r>
        <w:t xml:space="preserve"> la division B des paragraphes suivants :</w:t>
      </w:r>
    </w:p>
    <w:p w14:paraId="0957E908" w14:textId="77777777" w:rsidR="00111534" w:rsidRDefault="00A503FC">
      <w:pPr>
        <w:pStyle w:val="Paragraphedeliste"/>
        <w:numPr>
          <w:ilvl w:val="0"/>
          <w:numId w:val="11"/>
        </w:numPr>
        <w:tabs>
          <w:tab w:val="left" w:pos="843"/>
        </w:tabs>
        <w:ind w:hanging="349"/>
        <w:jc w:val="both"/>
        <w:rPr>
          <w:sz w:val="24"/>
        </w:rPr>
      </w:pPr>
      <w:r>
        <w:rPr>
          <w:sz w:val="24"/>
        </w:rPr>
        <w:t>Des</w:t>
      </w:r>
      <w:r>
        <w:rPr>
          <w:spacing w:val="-4"/>
          <w:sz w:val="24"/>
        </w:rPr>
        <w:t xml:space="preserve"> </w:t>
      </w:r>
      <w:r>
        <w:rPr>
          <w:sz w:val="24"/>
        </w:rPr>
        <w:t>avertisseurs</w:t>
      </w:r>
      <w:r>
        <w:rPr>
          <w:spacing w:val="-3"/>
          <w:sz w:val="24"/>
        </w:rPr>
        <w:t xml:space="preserve"> </w:t>
      </w:r>
      <w:r>
        <w:rPr>
          <w:sz w:val="24"/>
        </w:rPr>
        <w:t>de</w:t>
      </w:r>
      <w:r>
        <w:rPr>
          <w:spacing w:val="-5"/>
          <w:sz w:val="24"/>
        </w:rPr>
        <w:t xml:space="preserve"> </w:t>
      </w:r>
      <w:r>
        <w:rPr>
          <w:sz w:val="24"/>
        </w:rPr>
        <w:t>fumée</w:t>
      </w:r>
      <w:r>
        <w:rPr>
          <w:spacing w:val="-5"/>
          <w:sz w:val="24"/>
        </w:rPr>
        <w:t xml:space="preserve"> </w:t>
      </w:r>
      <w:r>
        <w:rPr>
          <w:sz w:val="24"/>
        </w:rPr>
        <w:t>doivent</w:t>
      </w:r>
      <w:r>
        <w:rPr>
          <w:spacing w:val="-3"/>
          <w:sz w:val="24"/>
        </w:rPr>
        <w:t xml:space="preserve"> </w:t>
      </w:r>
      <w:r>
        <w:rPr>
          <w:sz w:val="24"/>
        </w:rPr>
        <w:t>être</w:t>
      </w:r>
      <w:r>
        <w:rPr>
          <w:spacing w:val="-5"/>
          <w:sz w:val="24"/>
        </w:rPr>
        <w:t xml:space="preserve"> </w:t>
      </w:r>
      <w:r>
        <w:rPr>
          <w:sz w:val="24"/>
        </w:rPr>
        <w:t>installés</w:t>
      </w:r>
      <w:r>
        <w:rPr>
          <w:spacing w:val="-3"/>
          <w:sz w:val="24"/>
        </w:rPr>
        <w:t xml:space="preserve"> </w:t>
      </w:r>
      <w:r>
        <w:rPr>
          <w:sz w:val="24"/>
        </w:rPr>
        <w:t>dans</w:t>
      </w:r>
      <w:r>
        <w:rPr>
          <w:spacing w:val="-3"/>
          <w:sz w:val="24"/>
        </w:rPr>
        <w:t xml:space="preserve"> </w:t>
      </w:r>
      <w:r>
        <w:rPr>
          <w:spacing w:val="-10"/>
          <w:sz w:val="24"/>
        </w:rPr>
        <w:t>:</w:t>
      </w:r>
    </w:p>
    <w:p w14:paraId="0C9381CB" w14:textId="77777777" w:rsidR="00111534" w:rsidRDefault="00A503FC">
      <w:pPr>
        <w:pStyle w:val="Paragraphedeliste"/>
        <w:numPr>
          <w:ilvl w:val="1"/>
          <w:numId w:val="11"/>
        </w:numPr>
        <w:tabs>
          <w:tab w:val="left" w:pos="1551"/>
        </w:tabs>
        <w:spacing w:before="122"/>
        <w:ind w:left="1550" w:hanging="337"/>
        <w:jc w:val="both"/>
        <w:rPr>
          <w:sz w:val="24"/>
        </w:rPr>
      </w:pPr>
      <w:r>
        <w:rPr>
          <w:sz w:val="24"/>
        </w:rPr>
        <w:t>Chaque</w:t>
      </w:r>
      <w:r>
        <w:rPr>
          <w:spacing w:val="-7"/>
          <w:sz w:val="24"/>
        </w:rPr>
        <w:t xml:space="preserve"> </w:t>
      </w:r>
      <w:r>
        <w:rPr>
          <w:spacing w:val="-2"/>
          <w:sz w:val="24"/>
        </w:rPr>
        <w:t>logement,</w:t>
      </w:r>
    </w:p>
    <w:p w14:paraId="11E710D5" w14:textId="77777777" w:rsidR="00111534" w:rsidRDefault="00A503FC">
      <w:pPr>
        <w:pStyle w:val="Paragraphedeliste"/>
        <w:numPr>
          <w:ilvl w:val="1"/>
          <w:numId w:val="11"/>
        </w:numPr>
        <w:tabs>
          <w:tab w:val="left" w:pos="1551"/>
        </w:tabs>
        <w:spacing w:before="117"/>
        <w:ind w:right="172" w:hanging="360"/>
        <w:jc w:val="both"/>
        <w:rPr>
          <w:sz w:val="24"/>
        </w:rPr>
      </w:pPr>
      <w:r>
        <w:rPr>
          <w:sz w:val="24"/>
        </w:rPr>
        <w:t xml:space="preserve">Dans chaque pièce aménagée pour dormir ne faisant pas partie d’un </w:t>
      </w:r>
      <w:r>
        <w:rPr>
          <w:spacing w:val="-2"/>
          <w:sz w:val="24"/>
        </w:rPr>
        <w:t>logement.</w:t>
      </w:r>
    </w:p>
    <w:p w14:paraId="687D64D0" w14:textId="77777777" w:rsidR="00111534" w:rsidRDefault="00A503FC">
      <w:pPr>
        <w:pStyle w:val="Paragraphedeliste"/>
        <w:numPr>
          <w:ilvl w:val="1"/>
          <w:numId w:val="11"/>
        </w:numPr>
        <w:tabs>
          <w:tab w:val="left" w:pos="1551"/>
        </w:tabs>
        <w:spacing w:before="119"/>
        <w:ind w:right="170" w:hanging="361"/>
        <w:jc w:val="both"/>
        <w:rPr>
          <w:sz w:val="24"/>
        </w:rPr>
      </w:pPr>
      <w:r>
        <w:rPr>
          <w:sz w:val="24"/>
        </w:rPr>
        <w:t>Les avertisseurs de</w:t>
      </w:r>
      <w:r>
        <w:rPr>
          <w:spacing w:val="-2"/>
          <w:sz w:val="24"/>
        </w:rPr>
        <w:t xml:space="preserve"> </w:t>
      </w:r>
      <w:r>
        <w:rPr>
          <w:sz w:val="24"/>
        </w:rPr>
        <w:t>fumée</w:t>
      </w:r>
      <w:r>
        <w:rPr>
          <w:spacing w:val="-2"/>
          <w:sz w:val="24"/>
        </w:rPr>
        <w:t xml:space="preserve"> </w:t>
      </w:r>
      <w:r>
        <w:rPr>
          <w:sz w:val="24"/>
        </w:rPr>
        <w:t>à</w:t>
      </w:r>
      <w:r>
        <w:rPr>
          <w:spacing w:val="-2"/>
          <w:sz w:val="24"/>
        </w:rPr>
        <w:t xml:space="preserve"> </w:t>
      </w:r>
      <w:r>
        <w:rPr>
          <w:sz w:val="24"/>
        </w:rPr>
        <w:t>l’intérieur</w:t>
      </w:r>
      <w:r>
        <w:rPr>
          <w:spacing w:val="-1"/>
          <w:sz w:val="24"/>
        </w:rPr>
        <w:t xml:space="preserve"> </w:t>
      </w:r>
      <w:r>
        <w:rPr>
          <w:sz w:val="24"/>
        </w:rPr>
        <w:t>des logements doivent être installés entre les pièces aménagées pour dormir et le reste du logement. Toutefois, si</w:t>
      </w:r>
      <w:r>
        <w:rPr>
          <w:spacing w:val="-2"/>
          <w:sz w:val="24"/>
        </w:rPr>
        <w:t xml:space="preserve"> </w:t>
      </w:r>
      <w:r>
        <w:rPr>
          <w:sz w:val="24"/>
        </w:rPr>
        <w:t>ces</w:t>
      </w:r>
      <w:r>
        <w:rPr>
          <w:spacing w:val="-2"/>
          <w:sz w:val="24"/>
        </w:rPr>
        <w:t xml:space="preserve"> </w:t>
      </w:r>
      <w:r>
        <w:rPr>
          <w:sz w:val="24"/>
        </w:rPr>
        <w:t>pièces</w:t>
      </w:r>
      <w:r>
        <w:rPr>
          <w:spacing w:val="-2"/>
          <w:sz w:val="24"/>
        </w:rPr>
        <w:t xml:space="preserve"> </w:t>
      </w:r>
      <w:r>
        <w:rPr>
          <w:sz w:val="24"/>
        </w:rPr>
        <w:t>donnent</w:t>
      </w:r>
      <w:r>
        <w:rPr>
          <w:spacing w:val="-2"/>
          <w:sz w:val="24"/>
        </w:rPr>
        <w:t xml:space="preserve"> </w:t>
      </w:r>
      <w:r>
        <w:rPr>
          <w:sz w:val="24"/>
        </w:rPr>
        <w:t>sur</w:t>
      </w:r>
      <w:r>
        <w:rPr>
          <w:spacing w:val="-1"/>
          <w:sz w:val="24"/>
        </w:rPr>
        <w:t xml:space="preserve"> </w:t>
      </w:r>
      <w:r>
        <w:rPr>
          <w:sz w:val="24"/>
        </w:rPr>
        <w:t>un</w:t>
      </w:r>
      <w:r>
        <w:rPr>
          <w:spacing w:val="-3"/>
          <w:sz w:val="24"/>
        </w:rPr>
        <w:t xml:space="preserve"> </w:t>
      </w:r>
      <w:r>
        <w:rPr>
          <w:sz w:val="24"/>
        </w:rPr>
        <w:t>corridor,</w:t>
      </w:r>
      <w:r>
        <w:rPr>
          <w:spacing w:val="-3"/>
          <w:sz w:val="24"/>
        </w:rPr>
        <w:t xml:space="preserve"> </w:t>
      </w:r>
      <w:proofErr w:type="gramStart"/>
      <w:r>
        <w:rPr>
          <w:sz w:val="24"/>
        </w:rPr>
        <w:t>les</w:t>
      </w:r>
      <w:r>
        <w:rPr>
          <w:spacing w:val="40"/>
          <w:sz w:val="24"/>
        </w:rPr>
        <w:t xml:space="preserve">  </w:t>
      </w:r>
      <w:r>
        <w:rPr>
          <w:sz w:val="24"/>
        </w:rPr>
        <w:t>avertisseurs</w:t>
      </w:r>
      <w:proofErr w:type="gramEnd"/>
      <w:r>
        <w:rPr>
          <w:sz w:val="24"/>
        </w:rPr>
        <w:t xml:space="preserve"> de fumée doivent être installés dans ce corridor.</w:t>
      </w:r>
    </w:p>
    <w:p w14:paraId="2D916A90" w14:textId="77777777" w:rsidR="00111534" w:rsidRDefault="00A503FC">
      <w:pPr>
        <w:pStyle w:val="Paragraphedeliste"/>
        <w:numPr>
          <w:ilvl w:val="1"/>
          <w:numId w:val="11"/>
        </w:numPr>
        <w:tabs>
          <w:tab w:val="left" w:pos="1551"/>
        </w:tabs>
        <w:spacing w:before="119"/>
        <w:ind w:right="171" w:hanging="361"/>
        <w:jc w:val="both"/>
        <w:rPr>
          <w:sz w:val="24"/>
        </w:rPr>
      </w:pPr>
      <w:r>
        <w:rPr>
          <w:sz w:val="24"/>
        </w:rPr>
        <w:t>Dans les logements comportant plus d’un étage, au moins un avertisseur</w:t>
      </w:r>
      <w:r>
        <w:rPr>
          <w:spacing w:val="40"/>
          <w:sz w:val="24"/>
        </w:rPr>
        <w:t xml:space="preserve"> </w:t>
      </w:r>
      <w:r>
        <w:rPr>
          <w:sz w:val="24"/>
        </w:rPr>
        <w:t>de fumée doit être installé à chaque étage à l’exception des greniers non chauffés et des vides sanitaires. Lorsque l’aire d’un étage excède 130 mètres</w:t>
      </w:r>
      <w:r>
        <w:rPr>
          <w:spacing w:val="-3"/>
          <w:sz w:val="24"/>
        </w:rPr>
        <w:t xml:space="preserve"> </w:t>
      </w:r>
      <w:r>
        <w:rPr>
          <w:sz w:val="24"/>
        </w:rPr>
        <w:t>carrés,</w:t>
      </w:r>
      <w:r>
        <w:rPr>
          <w:spacing w:val="-4"/>
          <w:sz w:val="24"/>
        </w:rPr>
        <w:t xml:space="preserve"> </w:t>
      </w:r>
      <w:r>
        <w:rPr>
          <w:sz w:val="24"/>
        </w:rPr>
        <w:t>un</w:t>
      </w:r>
      <w:r>
        <w:rPr>
          <w:spacing w:val="-1"/>
          <w:sz w:val="24"/>
        </w:rPr>
        <w:t xml:space="preserve"> </w:t>
      </w:r>
      <w:r>
        <w:rPr>
          <w:sz w:val="24"/>
        </w:rPr>
        <w:t>avertisseur</w:t>
      </w:r>
      <w:r>
        <w:rPr>
          <w:spacing w:val="-4"/>
          <w:sz w:val="24"/>
        </w:rPr>
        <w:t xml:space="preserve"> </w:t>
      </w:r>
      <w:r>
        <w:rPr>
          <w:sz w:val="24"/>
        </w:rPr>
        <w:t>de</w:t>
      </w:r>
      <w:r>
        <w:rPr>
          <w:spacing w:val="-5"/>
          <w:sz w:val="24"/>
        </w:rPr>
        <w:t xml:space="preserve"> </w:t>
      </w:r>
      <w:r>
        <w:rPr>
          <w:sz w:val="24"/>
        </w:rPr>
        <w:t>fumée</w:t>
      </w:r>
      <w:r>
        <w:rPr>
          <w:spacing w:val="-5"/>
          <w:sz w:val="24"/>
        </w:rPr>
        <w:t xml:space="preserve"> </w:t>
      </w:r>
      <w:r>
        <w:rPr>
          <w:sz w:val="24"/>
        </w:rPr>
        <w:t>additionnel</w:t>
      </w:r>
      <w:r>
        <w:rPr>
          <w:spacing w:val="40"/>
          <w:sz w:val="24"/>
        </w:rPr>
        <w:t xml:space="preserve"> </w:t>
      </w:r>
      <w:r>
        <w:rPr>
          <w:sz w:val="24"/>
        </w:rPr>
        <w:t>doit</w:t>
      </w:r>
      <w:r>
        <w:rPr>
          <w:spacing w:val="40"/>
          <w:sz w:val="24"/>
        </w:rPr>
        <w:t xml:space="preserve"> </w:t>
      </w:r>
      <w:r>
        <w:rPr>
          <w:sz w:val="24"/>
        </w:rPr>
        <w:t>être</w:t>
      </w:r>
      <w:r>
        <w:rPr>
          <w:spacing w:val="40"/>
          <w:sz w:val="24"/>
        </w:rPr>
        <w:t xml:space="preserve"> </w:t>
      </w:r>
      <w:r>
        <w:rPr>
          <w:sz w:val="24"/>
        </w:rPr>
        <w:t>installé</w:t>
      </w:r>
      <w:r>
        <w:rPr>
          <w:spacing w:val="40"/>
          <w:sz w:val="24"/>
        </w:rPr>
        <w:t xml:space="preserve"> </w:t>
      </w:r>
      <w:r>
        <w:rPr>
          <w:sz w:val="24"/>
        </w:rPr>
        <w:t>pour chaque unité de 130 mètres carrés ou partie d’unité.</w:t>
      </w:r>
    </w:p>
    <w:p w14:paraId="3EB1D879" w14:textId="77777777" w:rsidR="00111534" w:rsidRDefault="00A503FC">
      <w:pPr>
        <w:pStyle w:val="Paragraphedeliste"/>
        <w:numPr>
          <w:ilvl w:val="1"/>
          <w:numId w:val="11"/>
        </w:numPr>
        <w:tabs>
          <w:tab w:val="left" w:pos="1551"/>
        </w:tabs>
        <w:spacing w:before="118"/>
        <w:ind w:right="171" w:hanging="360"/>
        <w:jc w:val="both"/>
        <w:rPr>
          <w:sz w:val="24"/>
        </w:rPr>
      </w:pPr>
      <w:r>
        <w:rPr>
          <w:sz w:val="24"/>
        </w:rPr>
        <w:t>Dans les pièces où l’on dort et chaque corridor d’une résidence supervisée conçue selon l’article</w:t>
      </w:r>
      <w:r>
        <w:rPr>
          <w:spacing w:val="-4"/>
          <w:sz w:val="24"/>
        </w:rPr>
        <w:t xml:space="preserve"> </w:t>
      </w:r>
      <w:r>
        <w:rPr>
          <w:sz w:val="24"/>
        </w:rPr>
        <w:t>3.1.2.5 du CNB</w:t>
      </w:r>
      <w:r>
        <w:rPr>
          <w:spacing w:val="-2"/>
          <w:sz w:val="24"/>
        </w:rPr>
        <w:t xml:space="preserve"> </w:t>
      </w:r>
      <w:r>
        <w:rPr>
          <w:sz w:val="24"/>
        </w:rPr>
        <w:t xml:space="preserve">1995 modifié Québec ou 2005 modifié Québec dont les chambres ne sont pas munies d’un détecteur de </w:t>
      </w:r>
      <w:r>
        <w:rPr>
          <w:spacing w:val="-2"/>
          <w:sz w:val="24"/>
        </w:rPr>
        <w:t>fumée.</w:t>
      </w:r>
    </w:p>
    <w:p w14:paraId="47CA82B5" w14:textId="77777777" w:rsidR="00111534" w:rsidRDefault="00A503FC">
      <w:pPr>
        <w:pStyle w:val="Paragraphedeliste"/>
        <w:numPr>
          <w:ilvl w:val="1"/>
          <w:numId w:val="11"/>
        </w:numPr>
        <w:tabs>
          <w:tab w:val="left" w:pos="1551"/>
        </w:tabs>
        <w:spacing w:before="119"/>
        <w:ind w:right="172" w:hanging="360"/>
        <w:jc w:val="both"/>
        <w:rPr>
          <w:sz w:val="24"/>
        </w:rPr>
      </w:pPr>
      <w:r>
        <w:rPr>
          <w:sz w:val="24"/>
        </w:rPr>
        <w:t>Dans</w:t>
      </w:r>
      <w:r>
        <w:rPr>
          <w:spacing w:val="-3"/>
          <w:sz w:val="24"/>
        </w:rPr>
        <w:t xml:space="preserve"> </w:t>
      </w:r>
      <w:r>
        <w:rPr>
          <w:sz w:val="24"/>
        </w:rPr>
        <w:t>chaque</w:t>
      </w:r>
      <w:r>
        <w:rPr>
          <w:spacing w:val="-5"/>
          <w:sz w:val="24"/>
        </w:rPr>
        <w:t xml:space="preserve"> </w:t>
      </w:r>
      <w:r>
        <w:rPr>
          <w:sz w:val="24"/>
        </w:rPr>
        <w:t>pièce</w:t>
      </w:r>
      <w:r>
        <w:rPr>
          <w:spacing w:val="-5"/>
          <w:sz w:val="24"/>
        </w:rPr>
        <w:t xml:space="preserve"> </w:t>
      </w:r>
      <w:r>
        <w:rPr>
          <w:sz w:val="24"/>
        </w:rPr>
        <w:t>où</w:t>
      </w:r>
      <w:r>
        <w:rPr>
          <w:spacing w:val="-4"/>
          <w:sz w:val="24"/>
        </w:rPr>
        <w:t xml:space="preserve"> </w:t>
      </w:r>
      <w:r>
        <w:rPr>
          <w:sz w:val="24"/>
        </w:rPr>
        <w:t>l’on</w:t>
      </w:r>
      <w:r>
        <w:rPr>
          <w:spacing w:val="-4"/>
          <w:sz w:val="24"/>
        </w:rPr>
        <w:t xml:space="preserve"> </w:t>
      </w:r>
      <w:r>
        <w:rPr>
          <w:sz w:val="24"/>
        </w:rPr>
        <w:t>dort,</w:t>
      </w:r>
      <w:r>
        <w:rPr>
          <w:spacing w:val="-4"/>
          <w:sz w:val="24"/>
        </w:rPr>
        <w:t xml:space="preserve"> </w:t>
      </w:r>
      <w:r>
        <w:rPr>
          <w:sz w:val="24"/>
        </w:rPr>
        <w:t>chaque</w:t>
      </w:r>
      <w:r>
        <w:rPr>
          <w:spacing w:val="-2"/>
          <w:sz w:val="24"/>
        </w:rPr>
        <w:t xml:space="preserve"> </w:t>
      </w:r>
      <w:r>
        <w:rPr>
          <w:sz w:val="24"/>
        </w:rPr>
        <w:t>corridor</w:t>
      </w:r>
      <w:r>
        <w:rPr>
          <w:spacing w:val="-2"/>
          <w:sz w:val="24"/>
        </w:rPr>
        <w:t xml:space="preserve"> </w:t>
      </w:r>
      <w:r>
        <w:rPr>
          <w:sz w:val="24"/>
        </w:rPr>
        <w:t>et chaque</w:t>
      </w:r>
      <w:r>
        <w:rPr>
          <w:spacing w:val="-2"/>
          <w:sz w:val="24"/>
        </w:rPr>
        <w:t xml:space="preserve"> </w:t>
      </w:r>
      <w:r>
        <w:rPr>
          <w:sz w:val="24"/>
        </w:rPr>
        <w:t>aire</w:t>
      </w:r>
      <w:r>
        <w:rPr>
          <w:spacing w:val="-5"/>
          <w:sz w:val="24"/>
        </w:rPr>
        <w:t xml:space="preserve"> </w:t>
      </w:r>
      <w:r>
        <w:rPr>
          <w:sz w:val="24"/>
        </w:rPr>
        <w:t>de repos ou d’activités communes d’une habitation de type unifamilial et destiné à des personnes âgées.</w:t>
      </w:r>
    </w:p>
    <w:p w14:paraId="3F05310C" w14:textId="77777777" w:rsidR="00111534" w:rsidRDefault="00A503FC">
      <w:pPr>
        <w:pStyle w:val="Paragraphedeliste"/>
        <w:numPr>
          <w:ilvl w:val="0"/>
          <w:numId w:val="11"/>
        </w:numPr>
        <w:tabs>
          <w:tab w:val="left" w:pos="843"/>
        </w:tabs>
        <w:spacing w:before="122"/>
        <w:ind w:left="854" w:right="172" w:hanging="360"/>
        <w:jc w:val="both"/>
        <w:rPr>
          <w:sz w:val="24"/>
        </w:rPr>
      </w:pPr>
      <w:r>
        <w:rPr>
          <w:sz w:val="24"/>
        </w:rPr>
        <w:t>Les avertisseurs prescrits par le présent règlement doivent être conformes à la norme</w:t>
      </w:r>
      <w:r>
        <w:rPr>
          <w:spacing w:val="-4"/>
          <w:sz w:val="24"/>
        </w:rPr>
        <w:t xml:space="preserve"> </w:t>
      </w:r>
      <w:r>
        <w:rPr>
          <w:sz w:val="24"/>
        </w:rPr>
        <w:t>CAN/ULC-S531 et être installés au plafond ou à proximité de celui-ci, conformément aux directives fournies par le manufacturier.</w:t>
      </w:r>
    </w:p>
    <w:p w14:paraId="4537644A" w14:textId="77777777" w:rsidR="00111534" w:rsidRDefault="00A503FC">
      <w:pPr>
        <w:pStyle w:val="Paragraphedeliste"/>
        <w:numPr>
          <w:ilvl w:val="0"/>
          <w:numId w:val="11"/>
        </w:numPr>
        <w:tabs>
          <w:tab w:val="left" w:pos="843"/>
        </w:tabs>
        <w:ind w:left="854" w:right="174" w:hanging="360"/>
        <w:jc w:val="both"/>
        <w:rPr>
          <w:sz w:val="24"/>
        </w:rPr>
      </w:pPr>
      <w:r>
        <w:rPr>
          <w:sz w:val="24"/>
        </w:rPr>
        <w:t>Les avertisseurs de fumée requis doivent être installés conformément à la norme en vigueur lors de la construction ou de la transformation du bâtiment</w:t>
      </w:r>
      <w:r>
        <w:rPr>
          <w:spacing w:val="-3"/>
          <w:sz w:val="24"/>
        </w:rPr>
        <w:t xml:space="preserve"> </w:t>
      </w:r>
      <w:r>
        <w:rPr>
          <w:sz w:val="24"/>
        </w:rPr>
        <w:t>;</w:t>
      </w:r>
    </w:p>
    <w:p w14:paraId="790F36EF" w14:textId="77777777" w:rsidR="00111534" w:rsidRDefault="00111534">
      <w:pPr>
        <w:jc w:val="both"/>
        <w:rPr>
          <w:sz w:val="24"/>
        </w:rPr>
        <w:sectPr w:rsidR="00111534">
          <w:pgSz w:w="12240" w:h="20160"/>
          <w:pgMar w:top="1520" w:right="1640" w:bottom="1200" w:left="1680" w:header="717" w:footer="1000" w:gutter="0"/>
          <w:cols w:space="720"/>
        </w:sectPr>
      </w:pPr>
    </w:p>
    <w:p w14:paraId="57BB56AC" w14:textId="77777777" w:rsidR="00111534" w:rsidRDefault="00111534">
      <w:pPr>
        <w:pStyle w:val="Corpsdetexte"/>
        <w:rPr>
          <w:sz w:val="20"/>
        </w:rPr>
      </w:pPr>
    </w:p>
    <w:p w14:paraId="48F8FB65" w14:textId="77777777" w:rsidR="00111534" w:rsidRDefault="00111534">
      <w:pPr>
        <w:pStyle w:val="Corpsdetexte"/>
        <w:rPr>
          <w:sz w:val="20"/>
        </w:rPr>
      </w:pPr>
    </w:p>
    <w:p w14:paraId="12D135A6" w14:textId="77777777" w:rsidR="00111534" w:rsidRDefault="00111534">
      <w:pPr>
        <w:pStyle w:val="Corpsdetexte"/>
        <w:spacing w:before="4"/>
        <w:rPr>
          <w:sz w:val="23"/>
        </w:rPr>
      </w:pPr>
    </w:p>
    <w:p w14:paraId="7F03E09E" w14:textId="77777777" w:rsidR="00111534" w:rsidRDefault="00A503FC">
      <w:pPr>
        <w:pStyle w:val="Titre1"/>
        <w:spacing w:before="0"/>
        <w:rPr>
          <w:u w:val="none"/>
        </w:rPr>
      </w:pPr>
      <w:r>
        <w:t>ARTICLE</w:t>
      </w:r>
      <w:r>
        <w:rPr>
          <w:spacing w:val="-3"/>
        </w:rPr>
        <w:t xml:space="preserve"> </w:t>
      </w:r>
      <w:r>
        <w:rPr>
          <w:spacing w:val="-2"/>
        </w:rPr>
        <w:t>3.1.2.4</w:t>
      </w:r>
    </w:p>
    <w:p w14:paraId="52CCF9E5" w14:textId="77777777" w:rsidR="00111534" w:rsidRDefault="00111534">
      <w:pPr>
        <w:pStyle w:val="Corpsdetexte"/>
        <w:rPr>
          <w:b/>
          <w:sz w:val="20"/>
        </w:rPr>
      </w:pPr>
    </w:p>
    <w:p w14:paraId="1C9BA0A2" w14:textId="77777777" w:rsidR="00111534" w:rsidRDefault="00111534">
      <w:pPr>
        <w:pStyle w:val="Corpsdetexte"/>
        <w:spacing w:before="1"/>
        <w:rPr>
          <w:b/>
          <w:sz w:val="17"/>
        </w:rPr>
      </w:pPr>
    </w:p>
    <w:p w14:paraId="196E238C" w14:textId="77777777" w:rsidR="00111534" w:rsidRDefault="00A503FC">
      <w:pPr>
        <w:pStyle w:val="Titre2"/>
      </w:pPr>
      <w:r>
        <w:t>Par</w:t>
      </w:r>
      <w:r>
        <w:rPr>
          <w:spacing w:val="-8"/>
        </w:rPr>
        <w:t xml:space="preserve"> </w:t>
      </w:r>
      <w:r>
        <w:t>l’ajout,</w:t>
      </w:r>
      <w:r>
        <w:rPr>
          <w:spacing w:val="-5"/>
        </w:rPr>
        <w:t xml:space="preserve"> </w:t>
      </w:r>
      <w:r>
        <w:t>après</w:t>
      </w:r>
      <w:r>
        <w:rPr>
          <w:spacing w:val="-3"/>
        </w:rPr>
        <w:t xml:space="preserve"> </w:t>
      </w:r>
      <w:r>
        <w:t>le</w:t>
      </w:r>
      <w:r>
        <w:rPr>
          <w:spacing w:val="-6"/>
        </w:rPr>
        <w:t xml:space="preserve"> </w:t>
      </w:r>
      <w:r>
        <w:t>paragraphe</w:t>
      </w:r>
      <w:r>
        <w:rPr>
          <w:spacing w:val="-6"/>
        </w:rPr>
        <w:t xml:space="preserve"> </w:t>
      </w:r>
      <w:r>
        <w:t>1)</w:t>
      </w:r>
      <w:r>
        <w:rPr>
          <w:spacing w:val="-4"/>
        </w:rPr>
        <w:t xml:space="preserve"> </w:t>
      </w:r>
      <w:r>
        <w:t>de</w:t>
      </w:r>
      <w:r>
        <w:rPr>
          <w:spacing w:val="-6"/>
        </w:rPr>
        <w:t xml:space="preserve"> </w:t>
      </w:r>
      <w:r>
        <w:t>l’article</w:t>
      </w:r>
      <w:r>
        <w:rPr>
          <w:spacing w:val="-5"/>
        </w:rPr>
        <w:t xml:space="preserve"> </w:t>
      </w:r>
      <w:r>
        <w:t>2.1.6.1,</w:t>
      </w:r>
      <w:r>
        <w:rPr>
          <w:spacing w:val="-5"/>
        </w:rPr>
        <w:t xml:space="preserve"> </w:t>
      </w:r>
      <w:r>
        <w:t>les</w:t>
      </w:r>
      <w:r>
        <w:rPr>
          <w:spacing w:val="-4"/>
        </w:rPr>
        <w:t xml:space="preserve"> </w:t>
      </w:r>
      <w:r>
        <w:t>paragraphes</w:t>
      </w:r>
      <w:r>
        <w:rPr>
          <w:spacing w:val="-4"/>
        </w:rPr>
        <w:t xml:space="preserve"> </w:t>
      </w:r>
      <w:r>
        <w:t>suivants</w:t>
      </w:r>
      <w:r>
        <w:rPr>
          <w:spacing w:val="-14"/>
        </w:rPr>
        <w:t xml:space="preserve"> </w:t>
      </w:r>
      <w:r>
        <w:rPr>
          <w:spacing w:val="-10"/>
        </w:rPr>
        <w:t>;</w:t>
      </w:r>
    </w:p>
    <w:p w14:paraId="31566A48" w14:textId="77777777" w:rsidR="00111534" w:rsidRDefault="00A503FC">
      <w:pPr>
        <w:pStyle w:val="Paragraphedeliste"/>
        <w:numPr>
          <w:ilvl w:val="0"/>
          <w:numId w:val="10"/>
        </w:numPr>
        <w:tabs>
          <w:tab w:val="left" w:pos="843"/>
        </w:tabs>
        <w:ind w:right="170" w:hanging="360"/>
        <w:rPr>
          <w:sz w:val="24"/>
        </w:rPr>
      </w:pPr>
      <w:r>
        <w:rPr>
          <w:sz w:val="24"/>
        </w:rPr>
        <w:t xml:space="preserve">Tout logement doit être muni d’un avertisseur de monoxyde de carbone lorsqu’il </w:t>
      </w:r>
      <w:r>
        <w:rPr>
          <w:spacing w:val="-2"/>
          <w:sz w:val="24"/>
        </w:rPr>
        <w:t>contient</w:t>
      </w:r>
    </w:p>
    <w:p w14:paraId="5B381D61" w14:textId="77777777" w:rsidR="00111534" w:rsidRDefault="00A503FC">
      <w:pPr>
        <w:pStyle w:val="Paragraphedeliste"/>
        <w:numPr>
          <w:ilvl w:val="1"/>
          <w:numId w:val="10"/>
        </w:numPr>
        <w:tabs>
          <w:tab w:val="left" w:pos="1551"/>
        </w:tabs>
        <w:ind w:hanging="337"/>
        <w:rPr>
          <w:sz w:val="24"/>
        </w:rPr>
      </w:pPr>
      <w:r>
        <w:rPr>
          <w:sz w:val="24"/>
        </w:rPr>
        <w:t>Soit</w:t>
      </w:r>
      <w:r>
        <w:rPr>
          <w:spacing w:val="-3"/>
          <w:sz w:val="24"/>
        </w:rPr>
        <w:t xml:space="preserve"> </w:t>
      </w:r>
      <w:r>
        <w:rPr>
          <w:sz w:val="24"/>
        </w:rPr>
        <w:t>un</w:t>
      </w:r>
      <w:r>
        <w:rPr>
          <w:spacing w:val="-4"/>
          <w:sz w:val="24"/>
        </w:rPr>
        <w:t xml:space="preserve"> </w:t>
      </w:r>
      <w:r>
        <w:rPr>
          <w:sz w:val="24"/>
        </w:rPr>
        <w:t>appareil</w:t>
      </w:r>
      <w:r>
        <w:rPr>
          <w:spacing w:val="-3"/>
          <w:sz w:val="24"/>
        </w:rPr>
        <w:t xml:space="preserve"> </w:t>
      </w:r>
      <w:r>
        <w:rPr>
          <w:sz w:val="24"/>
        </w:rPr>
        <w:t>à</w:t>
      </w:r>
      <w:r>
        <w:rPr>
          <w:spacing w:val="-4"/>
          <w:sz w:val="24"/>
        </w:rPr>
        <w:t xml:space="preserve"> </w:t>
      </w:r>
      <w:r>
        <w:rPr>
          <w:spacing w:val="-2"/>
          <w:sz w:val="24"/>
        </w:rPr>
        <w:t>combustion</w:t>
      </w:r>
    </w:p>
    <w:p w14:paraId="12CBE82F" w14:textId="77777777" w:rsidR="00111534" w:rsidRDefault="00A503FC">
      <w:pPr>
        <w:pStyle w:val="Paragraphedeliste"/>
        <w:numPr>
          <w:ilvl w:val="1"/>
          <w:numId w:val="10"/>
        </w:numPr>
        <w:tabs>
          <w:tab w:val="left" w:pos="1551"/>
        </w:tabs>
        <w:ind w:hanging="337"/>
        <w:rPr>
          <w:sz w:val="24"/>
        </w:rPr>
      </w:pPr>
      <w:r>
        <w:rPr>
          <w:sz w:val="24"/>
        </w:rPr>
        <w:t>Soit</w:t>
      </w:r>
      <w:r>
        <w:rPr>
          <w:spacing w:val="-3"/>
          <w:sz w:val="24"/>
        </w:rPr>
        <w:t xml:space="preserve"> </w:t>
      </w:r>
      <w:r>
        <w:rPr>
          <w:sz w:val="24"/>
        </w:rPr>
        <w:t>un</w:t>
      </w:r>
      <w:r>
        <w:rPr>
          <w:spacing w:val="-3"/>
          <w:sz w:val="24"/>
        </w:rPr>
        <w:t xml:space="preserve"> </w:t>
      </w:r>
      <w:r>
        <w:rPr>
          <w:sz w:val="24"/>
        </w:rPr>
        <w:t>accès</w:t>
      </w:r>
      <w:r>
        <w:rPr>
          <w:spacing w:val="-3"/>
          <w:sz w:val="24"/>
        </w:rPr>
        <w:t xml:space="preserve"> </w:t>
      </w:r>
      <w:r>
        <w:rPr>
          <w:sz w:val="24"/>
        </w:rPr>
        <w:t>direct</w:t>
      </w:r>
      <w:r>
        <w:rPr>
          <w:spacing w:val="-2"/>
          <w:sz w:val="24"/>
        </w:rPr>
        <w:t xml:space="preserve"> </w:t>
      </w:r>
      <w:r>
        <w:rPr>
          <w:sz w:val="24"/>
        </w:rPr>
        <w:t>à</w:t>
      </w:r>
      <w:r>
        <w:rPr>
          <w:spacing w:val="-4"/>
          <w:sz w:val="24"/>
        </w:rPr>
        <w:t xml:space="preserve"> </w:t>
      </w:r>
      <w:r>
        <w:rPr>
          <w:sz w:val="24"/>
        </w:rPr>
        <w:t>un</w:t>
      </w:r>
      <w:r>
        <w:rPr>
          <w:spacing w:val="-1"/>
          <w:sz w:val="24"/>
        </w:rPr>
        <w:t xml:space="preserve"> </w:t>
      </w:r>
      <w:r>
        <w:rPr>
          <w:sz w:val="24"/>
        </w:rPr>
        <w:t>garage</w:t>
      </w:r>
      <w:r>
        <w:rPr>
          <w:spacing w:val="-4"/>
          <w:sz w:val="24"/>
        </w:rPr>
        <w:t xml:space="preserve"> </w:t>
      </w:r>
      <w:r>
        <w:rPr>
          <w:sz w:val="24"/>
        </w:rPr>
        <w:t>de</w:t>
      </w:r>
      <w:r>
        <w:rPr>
          <w:spacing w:val="-4"/>
          <w:sz w:val="24"/>
        </w:rPr>
        <w:t xml:space="preserve"> </w:t>
      </w:r>
      <w:r>
        <w:rPr>
          <w:spacing w:val="-2"/>
          <w:sz w:val="24"/>
        </w:rPr>
        <w:t>stationnement</w:t>
      </w:r>
    </w:p>
    <w:p w14:paraId="339713AA" w14:textId="77777777" w:rsidR="00111534" w:rsidRDefault="00A503FC">
      <w:pPr>
        <w:pStyle w:val="Paragraphedeliste"/>
        <w:numPr>
          <w:ilvl w:val="0"/>
          <w:numId w:val="10"/>
        </w:numPr>
        <w:tabs>
          <w:tab w:val="left" w:pos="843"/>
        </w:tabs>
        <w:ind w:left="842" w:hanging="349"/>
        <w:rPr>
          <w:sz w:val="24"/>
        </w:rPr>
      </w:pPr>
      <w:r>
        <w:rPr>
          <w:sz w:val="24"/>
        </w:rPr>
        <w:t>Tout</w:t>
      </w:r>
      <w:r>
        <w:rPr>
          <w:spacing w:val="-5"/>
          <w:sz w:val="24"/>
        </w:rPr>
        <w:t xml:space="preserve"> </w:t>
      </w:r>
      <w:r>
        <w:rPr>
          <w:sz w:val="24"/>
        </w:rPr>
        <w:t>avertisseur</w:t>
      </w:r>
      <w:r>
        <w:rPr>
          <w:spacing w:val="-4"/>
          <w:sz w:val="24"/>
        </w:rPr>
        <w:t xml:space="preserve"> </w:t>
      </w:r>
      <w:r>
        <w:rPr>
          <w:sz w:val="24"/>
        </w:rPr>
        <w:t>de</w:t>
      </w:r>
      <w:r>
        <w:rPr>
          <w:spacing w:val="-5"/>
          <w:sz w:val="24"/>
        </w:rPr>
        <w:t xml:space="preserve"> </w:t>
      </w:r>
      <w:r>
        <w:rPr>
          <w:sz w:val="24"/>
        </w:rPr>
        <w:t>monoxyde</w:t>
      </w:r>
      <w:r>
        <w:rPr>
          <w:spacing w:val="-5"/>
          <w:sz w:val="24"/>
        </w:rPr>
        <w:t xml:space="preserve"> </w:t>
      </w:r>
      <w:r>
        <w:rPr>
          <w:sz w:val="24"/>
        </w:rPr>
        <w:t>de</w:t>
      </w:r>
      <w:r>
        <w:rPr>
          <w:spacing w:val="-5"/>
          <w:sz w:val="24"/>
        </w:rPr>
        <w:t xml:space="preserve"> </w:t>
      </w:r>
      <w:r>
        <w:rPr>
          <w:sz w:val="24"/>
        </w:rPr>
        <w:t>carbone</w:t>
      </w:r>
      <w:r>
        <w:rPr>
          <w:spacing w:val="-2"/>
          <w:sz w:val="24"/>
        </w:rPr>
        <w:t xml:space="preserve"> </w:t>
      </w:r>
      <w:r>
        <w:rPr>
          <w:sz w:val="24"/>
        </w:rPr>
        <w:t>exigé</w:t>
      </w:r>
      <w:r>
        <w:rPr>
          <w:spacing w:val="-5"/>
          <w:sz w:val="24"/>
        </w:rPr>
        <w:t xml:space="preserve"> </w:t>
      </w:r>
      <w:r>
        <w:rPr>
          <w:sz w:val="24"/>
        </w:rPr>
        <w:t>en</w:t>
      </w:r>
      <w:r>
        <w:rPr>
          <w:spacing w:val="-1"/>
          <w:sz w:val="24"/>
        </w:rPr>
        <w:t xml:space="preserve"> </w:t>
      </w:r>
      <w:r>
        <w:rPr>
          <w:sz w:val="24"/>
        </w:rPr>
        <w:t>vertu</w:t>
      </w:r>
      <w:r>
        <w:rPr>
          <w:spacing w:val="-4"/>
          <w:sz w:val="24"/>
        </w:rPr>
        <w:t xml:space="preserve"> </w:t>
      </w:r>
      <w:r>
        <w:rPr>
          <w:sz w:val="24"/>
        </w:rPr>
        <w:t>de</w:t>
      </w:r>
      <w:r>
        <w:rPr>
          <w:spacing w:val="-4"/>
          <w:sz w:val="24"/>
        </w:rPr>
        <w:t xml:space="preserve"> </w:t>
      </w:r>
      <w:r>
        <w:rPr>
          <w:sz w:val="24"/>
        </w:rPr>
        <w:t>ce</w:t>
      </w:r>
      <w:r>
        <w:rPr>
          <w:spacing w:val="-5"/>
          <w:sz w:val="24"/>
        </w:rPr>
        <w:t xml:space="preserve"> </w:t>
      </w:r>
      <w:r>
        <w:rPr>
          <w:sz w:val="24"/>
        </w:rPr>
        <w:t>règlement</w:t>
      </w:r>
      <w:r>
        <w:rPr>
          <w:spacing w:val="-3"/>
          <w:sz w:val="24"/>
        </w:rPr>
        <w:t xml:space="preserve"> </w:t>
      </w:r>
      <w:r>
        <w:rPr>
          <w:sz w:val="24"/>
        </w:rPr>
        <w:t>doit</w:t>
      </w:r>
      <w:r>
        <w:rPr>
          <w:spacing w:val="-14"/>
          <w:sz w:val="24"/>
        </w:rPr>
        <w:t xml:space="preserve"> </w:t>
      </w:r>
      <w:r>
        <w:rPr>
          <w:spacing w:val="-10"/>
          <w:sz w:val="24"/>
        </w:rPr>
        <w:t>;</w:t>
      </w:r>
    </w:p>
    <w:p w14:paraId="45DA2A43" w14:textId="77777777" w:rsidR="00111534" w:rsidRDefault="00A503FC">
      <w:pPr>
        <w:pStyle w:val="Paragraphedeliste"/>
        <w:numPr>
          <w:ilvl w:val="1"/>
          <w:numId w:val="10"/>
        </w:numPr>
        <w:tabs>
          <w:tab w:val="left" w:pos="1551"/>
        </w:tabs>
        <w:ind w:left="1574" w:right="171" w:hanging="360"/>
        <w:rPr>
          <w:sz w:val="24"/>
        </w:rPr>
      </w:pPr>
      <w:r>
        <w:rPr>
          <w:sz w:val="24"/>
        </w:rPr>
        <w:t>Être</w:t>
      </w:r>
      <w:r>
        <w:rPr>
          <w:spacing w:val="-5"/>
          <w:sz w:val="24"/>
        </w:rPr>
        <w:t xml:space="preserve"> </w:t>
      </w:r>
      <w:r>
        <w:rPr>
          <w:sz w:val="24"/>
        </w:rPr>
        <w:t>conforme</w:t>
      </w:r>
      <w:r>
        <w:rPr>
          <w:spacing w:val="-5"/>
          <w:sz w:val="24"/>
        </w:rPr>
        <w:t xml:space="preserve"> </w:t>
      </w:r>
      <w:r>
        <w:rPr>
          <w:sz w:val="24"/>
        </w:rPr>
        <w:t>à</w:t>
      </w:r>
      <w:r>
        <w:rPr>
          <w:spacing w:val="-5"/>
          <w:sz w:val="24"/>
        </w:rPr>
        <w:t xml:space="preserve"> </w:t>
      </w:r>
      <w:r>
        <w:rPr>
          <w:sz w:val="24"/>
        </w:rPr>
        <w:t>la</w:t>
      </w:r>
      <w:r>
        <w:rPr>
          <w:spacing w:val="-5"/>
          <w:sz w:val="24"/>
        </w:rPr>
        <w:t xml:space="preserve"> </w:t>
      </w:r>
      <w:r>
        <w:rPr>
          <w:sz w:val="24"/>
        </w:rPr>
        <w:t>norme</w:t>
      </w:r>
      <w:r>
        <w:rPr>
          <w:spacing w:val="-2"/>
          <w:sz w:val="24"/>
        </w:rPr>
        <w:t xml:space="preserve"> </w:t>
      </w:r>
      <w:r>
        <w:rPr>
          <w:sz w:val="24"/>
        </w:rPr>
        <w:t>CAN/CSA-6.19</w:t>
      </w:r>
      <w:r>
        <w:rPr>
          <w:spacing w:val="80"/>
          <w:sz w:val="24"/>
        </w:rPr>
        <w:t xml:space="preserve"> </w:t>
      </w:r>
      <w:r>
        <w:rPr>
          <w:sz w:val="24"/>
        </w:rPr>
        <w:t>«</w:t>
      </w:r>
      <w:r>
        <w:rPr>
          <w:spacing w:val="-4"/>
          <w:sz w:val="24"/>
        </w:rPr>
        <w:t xml:space="preserve"> </w:t>
      </w:r>
      <w:proofErr w:type="spellStart"/>
      <w:r>
        <w:rPr>
          <w:sz w:val="24"/>
        </w:rPr>
        <w:t>residentialcarbon</w:t>
      </w:r>
      <w:proofErr w:type="spellEnd"/>
      <w:r>
        <w:rPr>
          <w:spacing w:val="38"/>
          <w:sz w:val="24"/>
        </w:rPr>
        <w:t xml:space="preserve"> </w:t>
      </w:r>
      <w:r>
        <w:rPr>
          <w:sz w:val="24"/>
        </w:rPr>
        <w:t xml:space="preserve">monoxyde </w:t>
      </w:r>
      <w:proofErr w:type="spellStart"/>
      <w:r>
        <w:rPr>
          <w:sz w:val="24"/>
        </w:rPr>
        <w:t>alarmingdevices</w:t>
      </w:r>
      <w:proofErr w:type="spellEnd"/>
      <w:r>
        <w:rPr>
          <w:sz w:val="24"/>
        </w:rPr>
        <w:t xml:space="preserve"> »</w:t>
      </w:r>
    </w:p>
    <w:p w14:paraId="5D942D72" w14:textId="77777777" w:rsidR="00111534" w:rsidRDefault="00A503FC">
      <w:pPr>
        <w:pStyle w:val="Paragraphedeliste"/>
        <w:numPr>
          <w:ilvl w:val="1"/>
          <w:numId w:val="10"/>
        </w:numPr>
        <w:tabs>
          <w:tab w:val="left" w:pos="1551"/>
        </w:tabs>
        <w:ind w:hanging="337"/>
        <w:rPr>
          <w:sz w:val="24"/>
        </w:rPr>
      </w:pPr>
      <w:r>
        <w:rPr>
          <w:sz w:val="24"/>
        </w:rPr>
        <w:t>Être</w:t>
      </w:r>
      <w:r>
        <w:rPr>
          <w:spacing w:val="-9"/>
          <w:sz w:val="24"/>
        </w:rPr>
        <w:t xml:space="preserve"> </w:t>
      </w:r>
      <w:r>
        <w:rPr>
          <w:sz w:val="24"/>
        </w:rPr>
        <w:t>installé</w:t>
      </w:r>
      <w:r>
        <w:rPr>
          <w:spacing w:val="-6"/>
          <w:sz w:val="24"/>
        </w:rPr>
        <w:t xml:space="preserve"> </w:t>
      </w:r>
      <w:r>
        <w:rPr>
          <w:sz w:val="24"/>
        </w:rPr>
        <w:t>conformément</w:t>
      </w:r>
      <w:r>
        <w:rPr>
          <w:spacing w:val="-5"/>
          <w:sz w:val="24"/>
        </w:rPr>
        <w:t xml:space="preserve"> </w:t>
      </w:r>
      <w:r>
        <w:rPr>
          <w:sz w:val="24"/>
        </w:rPr>
        <w:t>aux</w:t>
      </w:r>
      <w:r>
        <w:rPr>
          <w:spacing w:val="-5"/>
          <w:sz w:val="24"/>
        </w:rPr>
        <w:t xml:space="preserve"> </w:t>
      </w:r>
      <w:r>
        <w:rPr>
          <w:sz w:val="24"/>
        </w:rPr>
        <w:t>recommandations</w:t>
      </w:r>
      <w:r>
        <w:rPr>
          <w:spacing w:val="-5"/>
          <w:sz w:val="24"/>
        </w:rPr>
        <w:t xml:space="preserve"> </w:t>
      </w:r>
      <w:r>
        <w:rPr>
          <w:sz w:val="24"/>
        </w:rPr>
        <w:t>du</w:t>
      </w:r>
      <w:r>
        <w:rPr>
          <w:spacing w:val="-5"/>
          <w:sz w:val="24"/>
        </w:rPr>
        <w:t xml:space="preserve"> </w:t>
      </w:r>
      <w:r>
        <w:rPr>
          <w:spacing w:val="-2"/>
          <w:sz w:val="24"/>
        </w:rPr>
        <w:t>fabricant</w:t>
      </w:r>
    </w:p>
    <w:p w14:paraId="18A057D7" w14:textId="77777777" w:rsidR="00111534" w:rsidRDefault="00111534">
      <w:pPr>
        <w:pStyle w:val="Corpsdetexte"/>
        <w:rPr>
          <w:sz w:val="26"/>
        </w:rPr>
      </w:pPr>
    </w:p>
    <w:p w14:paraId="5A569C62" w14:textId="77777777" w:rsidR="00111534" w:rsidRDefault="00111534">
      <w:pPr>
        <w:pStyle w:val="Corpsdetexte"/>
        <w:rPr>
          <w:sz w:val="26"/>
        </w:rPr>
      </w:pPr>
    </w:p>
    <w:p w14:paraId="47BA4E2B" w14:textId="77777777" w:rsidR="00111534" w:rsidRDefault="00111534">
      <w:pPr>
        <w:pStyle w:val="Corpsdetexte"/>
        <w:spacing w:before="4"/>
        <w:rPr>
          <w:sz w:val="27"/>
        </w:rPr>
      </w:pPr>
    </w:p>
    <w:p w14:paraId="5155970B" w14:textId="77777777" w:rsidR="00111534" w:rsidRDefault="00A503FC">
      <w:pPr>
        <w:pStyle w:val="Titre1"/>
        <w:spacing w:before="0"/>
        <w:rPr>
          <w:u w:val="none"/>
        </w:rPr>
      </w:pPr>
      <w:r>
        <w:t>ARTICLE</w:t>
      </w:r>
      <w:r>
        <w:rPr>
          <w:spacing w:val="-3"/>
        </w:rPr>
        <w:t xml:space="preserve"> </w:t>
      </w:r>
      <w:r>
        <w:rPr>
          <w:spacing w:val="-2"/>
        </w:rPr>
        <w:t>3.1.2.5</w:t>
      </w:r>
    </w:p>
    <w:p w14:paraId="5B906F84" w14:textId="77777777" w:rsidR="00111534" w:rsidRDefault="00111534">
      <w:pPr>
        <w:pStyle w:val="Corpsdetexte"/>
        <w:rPr>
          <w:b/>
          <w:sz w:val="20"/>
        </w:rPr>
      </w:pPr>
    </w:p>
    <w:p w14:paraId="4F12F1B8" w14:textId="77777777" w:rsidR="00111534" w:rsidRDefault="00111534">
      <w:pPr>
        <w:pStyle w:val="Corpsdetexte"/>
        <w:rPr>
          <w:b/>
          <w:sz w:val="17"/>
        </w:rPr>
      </w:pPr>
    </w:p>
    <w:p w14:paraId="24D006B9" w14:textId="77777777" w:rsidR="00111534" w:rsidRDefault="00A503FC">
      <w:pPr>
        <w:pStyle w:val="Titre2"/>
      </w:pPr>
      <w:r>
        <w:t>Par</w:t>
      </w:r>
      <w:r>
        <w:rPr>
          <w:spacing w:val="80"/>
        </w:rPr>
        <w:t xml:space="preserve"> </w:t>
      </w:r>
      <w:r>
        <w:t>l’ajout,</w:t>
      </w:r>
      <w:r>
        <w:rPr>
          <w:spacing w:val="80"/>
        </w:rPr>
        <w:t xml:space="preserve"> </w:t>
      </w:r>
      <w:r>
        <w:t>après</w:t>
      </w:r>
      <w:r>
        <w:rPr>
          <w:spacing w:val="80"/>
        </w:rPr>
        <w:t xml:space="preserve"> </w:t>
      </w:r>
      <w:r>
        <w:t>le</w:t>
      </w:r>
      <w:r>
        <w:rPr>
          <w:spacing w:val="80"/>
        </w:rPr>
        <w:t xml:space="preserve"> </w:t>
      </w:r>
      <w:r>
        <w:t>paragraphe</w:t>
      </w:r>
      <w:r>
        <w:rPr>
          <w:spacing w:val="-3"/>
        </w:rPr>
        <w:t xml:space="preserve"> </w:t>
      </w:r>
      <w:r>
        <w:t>7)</w:t>
      </w:r>
      <w:r>
        <w:rPr>
          <w:spacing w:val="80"/>
        </w:rPr>
        <w:t xml:space="preserve"> </w:t>
      </w:r>
      <w:r>
        <w:t>de</w:t>
      </w:r>
      <w:r>
        <w:rPr>
          <w:spacing w:val="80"/>
        </w:rPr>
        <w:t xml:space="preserve"> </w:t>
      </w:r>
      <w:r>
        <w:t>l’article</w:t>
      </w:r>
      <w:r>
        <w:rPr>
          <w:spacing w:val="-3"/>
        </w:rPr>
        <w:t xml:space="preserve"> </w:t>
      </w:r>
      <w:r>
        <w:t>2.4.1.1</w:t>
      </w:r>
      <w:r>
        <w:rPr>
          <w:spacing w:val="80"/>
        </w:rPr>
        <w:t xml:space="preserve"> </w:t>
      </w:r>
      <w:r>
        <w:t>de</w:t>
      </w:r>
      <w:r>
        <w:rPr>
          <w:spacing w:val="80"/>
        </w:rPr>
        <w:t xml:space="preserve"> </w:t>
      </w:r>
      <w:r>
        <w:t>la</w:t>
      </w:r>
      <w:r>
        <w:rPr>
          <w:spacing w:val="80"/>
        </w:rPr>
        <w:t xml:space="preserve"> </w:t>
      </w:r>
      <w:r>
        <w:t>division</w:t>
      </w:r>
      <w:r>
        <w:rPr>
          <w:spacing w:val="80"/>
        </w:rPr>
        <w:t xml:space="preserve"> </w:t>
      </w:r>
      <w:r>
        <w:t>B,</w:t>
      </w:r>
      <w:r>
        <w:rPr>
          <w:spacing w:val="80"/>
        </w:rPr>
        <w:t xml:space="preserve"> </w:t>
      </w:r>
      <w:r>
        <w:t>du</w:t>
      </w:r>
      <w:r>
        <w:rPr>
          <w:spacing w:val="40"/>
        </w:rPr>
        <w:t xml:space="preserve"> </w:t>
      </w:r>
      <w:r>
        <w:t>paragraphe suivant :</w:t>
      </w:r>
    </w:p>
    <w:p w14:paraId="5B9EA9BE" w14:textId="77777777" w:rsidR="00111534" w:rsidRDefault="00111534">
      <w:pPr>
        <w:pStyle w:val="Corpsdetexte"/>
        <w:rPr>
          <w:b/>
          <w:sz w:val="26"/>
        </w:rPr>
      </w:pPr>
    </w:p>
    <w:p w14:paraId="70E2C340" w14:textId="77777777" w:rsidR="00111534" w:rsidRDefault="00A503FC">
      <w:pPr>
        <w:pStyle w:val="Corpsdetexte"/>
        <w:spacing w:before="217"/>
        <w:ind w:left="854" w:right="171" w:hanging="360"/>
        <w:jc w:val="both"/>
      </w:pPr>
      <w:r>
        <w:t>8)</w:t>
      </w:r>
      <w:r>
        <w:rPr>
          <w:spacing w:val="40"/>
        </w:rPr>
        <w:t xml:space="preserve"> </w:t>
      </w:r>
      <w:r>
        <w:t>lorsque selon l’autorité compétente, des matières combustibles sont gardées ou placées de manière à présenter un danger d’incendie, l’autorité compétente peut obliger le propriétaire, occupant, gardien ou surveillant des lieux à les conserver</w:t>
      </w:r>
      <w:r>
        <w:rPr>
          <w:spacing w:val="40"/>
        </w:rPr>
        <w:t xml:space="preserve"> </w:t>
      </w:r>
      <w:r>
        <w:t xml:space="preserve">et les disposer </w:t>
      </w:r>
      <w:proofErr w:type="gramStart"/>
      <w:r>
        <w:t>de façon à ce</w:t>
      </w:r>
      <w:proofErr w:type="gramEnd"/>
      <w:r>
        <w:t xml:space="preserve"> qu’ils ne puissent provoquer un incendie ou, sinon, à les enlever.</w:t>
      </w:r>
    </w:p>
    <w:p w14:paraId="4669574D" w14:textId="77777777" w:rsidR="00111534" w:rsidRDefault="00111534">
      <w:pPr>
        <w:pStyle w:val="Corpsdetexte"/>
        <w:rPr>
          <w:sz w:val="26"/>
        </w:rPr>
      </w:pPr>
    </w:p>
    <w:p w14:paraId="5246F1EC" w14:textId="77777777" w:rsidR="00111534" w:rsidRDefault="00A503FC">
      <w:pPr>
        <w:pStyle w:val="Titre1"/>
        <w:spacing w:before="218"/>
        <w:rPr>
          <w:u w:val="none"/>
        </w:rPr>
      </w:pPr>
      <w:r>
        <w:t>ARTICLE</w:t>
      </w:r>
      <w:r>
        <w:rPr>
          <w:spacing w:val="-3"/>
        </w:rPr>
        <w:t xml:space="preserve"> </w:t>
      </w:r>
      <w:r>
        <w:rPr>
          <w:spacing w:val="-2"/>
        </w:rPr>
        <w:t>3.1.2.6</w:t>
      </w:r>
    </w:p>
    <w:p w14:paraId="06BBD97B" w14:textId="77777777" w:rsidR="00111534" w:rsidRDefault="00111534">
      <w:pPr>
        <w:pStyle w:val="Corpsdetexte"/>
        <w:rPr>
          <w:b/>
          <w:sz w:val="20"/>
        </w:rPr>
      </w:pPr>
    </w:p>
    <w:p w14:paraId="6F9308FD" w14:textId="77777777" w:rsidR="00111534" w:rsidRDefault="00111534">
      <w:pPr>
        <w:pStyle w:val="Corpsdetexte"/>
        <w:rPr>
          <w:b/>
          <w:sz w:val="17"/>
        </w:rPr>
      </w:pPr>
    </w:p>
    <w:p w14:paraId="76CCD2C9" w14:textId="77777777" w:rsidR="00111534" w:rsidRDefault="00A503FC">
      <w:pPr>
        <w:pStyle w:val="Titre2"/>
        <w:ind w:right="190"/>
      </w:pPr>
      <w:r>
        <w:t>Par</w:t>
      </w:r>
      <w:r>
        <w:rPr>
          <w:spacing w:val="40"/>
        </w:rPr>
        <w:t xml:space="preserve"> </w:t>
      </w:r>
      <w:r>
        <w:t>le</w:t>
      </w:r>
      <w:r>
        <w:rPr>
          <w:spacing w:val="40"/>
        </w:rPr>
        <w:t xml:space="preserve"> </w:t>
      </w:r>
      <w:r>
        <w:t>remplacement</w:t>
      </w:r>
      <w:r>
        <w:rPr>
          <w:spacing w:val="40"/>
        </w:rPr>
        <w:t xml:space="preserve"> </w:t>
      </w:r>
      <w:r>
        <w:t>du</w:t>
      </w:r>
      <w:r>
        <w:rPr>
          <w:spacing w:val="40"/>
        </w:rPr>
        <w:t xml:space="preserve"> </w:t>
      </w:r>
      <w:r>
        <w:t>paragraphe</w:t>
      </w:r>
      <w:r>
        <w:rPr>
          <w:spacing w:val="-4"/>
        </w:rPr>
        <w:t xml:space="preserve"> </w:t>
      </w:r>
      <w:r>
        <w:t>1</w:t>
      </w:r>
      <w:r>
        <w:rPr>
          <w:spacing w:val="40"/>
        </w:rPr>
        <w:t xml:space="preserve"> </w:t>
      </w:r>
      <w:r>
        <w:t>de</w:t>
      </w:r>
      <w:r>
        <w:rPr>
          <w:spacing w:val="40"/>
        </w:rPr>
        <w:t xml:space="preserve"> </w:t>
      </w:r>
      <w:r>
        <w:t>l’article</w:t>
      </w:r>
      <w:r>
        <w:rPr>
          <w:spacing w:val="-4"/>
        </w:rPr>
        <w:t xml:space="preserve"> </w:t>
      </w:r>
      <w:r>
        <w:t>2.4.5</w:t>
      </w:r>
      <w:r>
        <w:rPr>
          <w:spacing w:val="40"/>
        </w:rPr>
        <w:t xml:space="preserve"> </w:t>
      </w:r>
      <w:proofErr w:type="gramStart"/>
      <w:r>
        <w:t>division</w:t>
      </w:r>
      <w:proofErr w:type="gramEnd"/>
      <w:r>
        <w:rPr>
          <w:spacing w:val="40"/>
        </w:rPr>
        <w:t xml:space="preserve"> </w:t>
      </w:r>
      <w:r>
        <w:t>B</w:t>
      </w:r>
      <w:r>
        <w:rPr>
          <w:spacing w:val="40"/>
        </w:rPr>
        <w:t xml:space="preserve"> </w:t>
      </w:r>
      <w:r>
        <w:t>et</w:t>
      </w:r>
      <w:r>
        <w:rPr>
          <w:spacing w:val="40"/>
        </w:rPr>
        <w:t xml:space="preserve"> </w:t>
      </w:r>
      <w:r>
        <w:t>l’ajout</w:t>
      </w:r>
      <w:r>
        <w:rPr>
          <w:spacing w:val="40"/>
        </w:rPr>
        <w:t xml:space="preserve"> </w:t>
      </w:r>
      <w:r>
        <w:t>des paragraphes suivants :</w:t>
      </w:r>
    </w:p>
    <w:p w14:paraId="2ABF530B" w14:textId="77777777" w:rsidR="00111534" w:rsidRDefault="00111534">
      <w:pPr>
        <w:pStyle w:val="Corpsdetexte"/>
        <w:rPr>
          <w:b/>
          <w:sz w:val="26"/>
        </w:rPr>
      </w:pPr>
    </w:p>
    <w:p w14:paraId="08E1A7BD" w14:textId="77777777" w:rsidR="00111534" w:rsidRDefault="00A503FC">
      <w:pPr>
        <w:pStyle w:val="Paragraphedeliste"/>
        <w:numPr>
          <w:ilvl w:val="3"/>
          <w:numId w:val="9"/>
        </w:numPr>
        <w:tabs>
          <w:tab w:val="left" w:pos="1767"/>
        </w:tabs>
        <w:spacing w:before="217"/>
        <w:ind w:hanging="781"/>
        <w:rPr>
          <w:sz w:val="24"/>
        </w:rPr>
      </w:pPr>
      <w:r>
        <w:rPr>
          <w:sz w:val="24"/>
        </w:rPr>
        <w:t>1)</w:t>
      </w:r>
      <w:r>
        <w:rPr>
          <w:spacing w:val="-4"/>
          <w:sz w:val="24"/>
        </w:rPr>
        <w:t xml:space="preserve"> </w:t>
      </w:r>
      <w:r>
        <w:rPr>
          <w:sz w:val="24"/>
        </w:rPr>
        <w:t>Feux</w:t>
      </w:r>
      <w:r>
        <w:rPr>
          <w:spacing w:val="-1"/>
          <w:sz w:val="24"/>
        </w:rPr>
        <w:t xml:space="preserve"> </w:t>
      </w:r>
      <w:r>
        <w:rPr>
          <w:sz w:val="24"/>
        </w:rPr>
        <w:t>en</w:t>
      </w:r>
      <w:r>
        <w:rPr>
          <w:spacing w:val="-3"/>
          <w:sz w:val="24"/>
        </w:rPr>
        <w:t xml:space="preserve"> </w:t>
      </w:r>
      <w:r>
        <w:rPr>
          <w:sz w:val="24"/>
        </w:rPr>
        <w:t>plein</w:t>
      </w:r>
      <w:r>
        <w:rPr>
          <w:spacing w:val="-1"/>
          <w:sz w:val="24"/>
        </w:rPr>
        <w:t xml:space="preserve"> </w:t>
      </w:r>
      <w:r>
        <w:rPr>
          <w:sz w:val="24"/>
        </w:rPr>
        <w:t>air</w:t>
      </w:r>
      <w:r>
        <w:rPr>
          <w:spacing w:val="-3"/>
          <w:sz w:val="24"/>
        </w:rPr>
        <w:t xml:space="preserve"> </w:t>
      </w:r>
      <w:r>
        <w:rPr>
          <w:spacing w:val="-2"/>
          <w:sz w:val="24"/>
        </w:rPr>
        <w:t>autorisés</w:t>
      </w:r>
    </w:p>
    <w:p w14:paraId="53ECAFDC" w14:textId="77777777" w:rsidR="00111534" w:rsidRDefault="00A503FC">
      <w:pPr>
        <w:pStyle w:val="Corpsdetexte"/>
        <w:spacing w:before="120"/>
        <w:ind w:left="986"/>
      </w:pPr>
      <w:r>
        <w:t>Seuls</w:t>
      </w:r>
      <w:r>
        <w:rPr>
          <w:spacing w:val="-6"/>
        </w:rPr>
        <w:t xml:space="preserve"> </w:t>
      </w:r>
      <w:r>
        <w:t>sont</w:t>
      </w:r>
      <w:r>
        <w:rPr>
          <w:spacing w:val="-4"/>
        </w:rPr>
        <w:t xml:space="preserve"> </w:t>
      </w:r>
      <w:r>
        <w:t>permis</w:t>
      </w:r>
      <w:r>
        <w:rPr>
          <w:spacing w:val="-4"/>
        </w:rPr>
        <w:t xml:space="preserve"> </w:t>
      </w:r>
      <w:r>
        <w:t>les</w:t>
      </w:r>
      <w:r>
        <w:rPr>
          <w:spacing w:val="-3"/>
        </w:rPr>
        <w:t xml:space="preserve"> </w:t>
      </w:r>
      <w:r>
        <w:t>feux</w:t>
      </w:r>
      <w:r>
        <w:rPr>
          <w:spacing w:val="-5"/>
        </w:rPr>
        <w:t xml:space="preserve"> </w:t>
      </w:r>
      <w:r>
        <w:t>en</w:t>
      </w:r>
      <w:r>
        <w:rPr>
          <w:spacing w:val="-5"/>
        </w:rPr>
        <w:t xml:space="preserve"> </w:t>
      </w:r>
      <w:r>
        <w:t>plein</w:t>
      </w:r>
      <w:r>
        <w:rPr>
          <w:spacing w:val="-4"/>
        </w:rPr>
        <w:t xml:space="preserve"> </w:t>
      </w:r>
      <w:r>
        <w:t>air</w:t>
      </w:r>
      <w:r>
        <w:rPr>
          <w:spacing w:val="-5"/>
        </w:rPr>
        <w:t xml:space="preserve"> </w:t>
      </w:r>
      <w:r>
        <w:t>répondant</w:t>
      </w:r>
      <w:r>
        <w:rPr>
          <w:spacing w:val="-3"/>
        </w:rPr>
        <w:t xml:space="preserve"> </w:t>
      </w:r>
      <w:r>
        <w:t>aux</w:t>
      </w:r>
      <w:r>
        <w:rPr>
          <w:spacing w:val="-5"/>
        </w:rPr>
        <w:t xml:space="preserve"> </w:t>
      </w:r>
      <w:r>
        <w:t>conditions</w:t>
      </w:r>
      <w:r>
        <w:rPr>
          <w:spacing w:val="-4"/>
        </w:rPr>
        <w:t xml:space="preserve"> </w:t>
      </w:r>
      <w:r>
        <w:t>suivantes</w:t>
      </w:r>
      <w:r>
        <w:rPr>
          <w:spacing w:val="-3"/>
        </w:rPr>
        <w:t xml:space="preserve"> </w:t>
      </w:r>
      <w:r>
        <w:rPr>
          <w:spacing w:val="-10"/>
        </w:rPr>
        <w:t>:</w:t>
      </w:r>
    </w:p>
    <w:p w14:paraId="3A237F96" w14:textId="77777777" w:rsidR="00111534" w:rsidRDefault="00A503FC">
      <w:pPr>
        <w:pStyle w:val="Paragraphedeliste"/>
        <w:numPr>
          <w:ilvl w:val="4"/>
          <w:numId w:val="9"/>
        </w:numPr>
        <w:tabs>
          <w:tab w:val="left" w:pos="1552"/>
          <w:tab w:val="left" w:pos="1553"/>
        </w:tabs>
        <w:ind w:right="172"/>
        <w:rPr>
          <w:sz w:val="24"/>
        </w:rPr>
      </w:pPr>
      <w:r>
        <w:rPr>
          <w:sz w:val="24"/>
        </w:rPr>
        <w:t>Les</w:t>
      </w:r>
      <w:r>
        <w:rPr>
          <w:spacing w:val="77"/>
          <w:sz w:val="24"/>
        </w:rPr>
        <w:t xml:space="preserve"> </w:t>
      </w:r>
      <w:r>
        <w:rPr>
          <w:sz w:val="24"/>
        </w:rPr>
        <w:t>feux</w:t>
      </w:r>
      <w:r>
        <w:rPr>
          <w:spacing w:val="77"/>
          <w:sz w:val="24"/>
        </w:rPr>
        <w:t xml:space="preserve"> </w:t>
      </w:r>
      <w:r>
        <w:rPr>
          <w:sz w:val="24"/>
        </w:rPr>
        <w:t>dans</w:t>
      </w:r>
      <w:r>
        <w:rPr>
          <w:spacing w:val="77"/>
          <w:sz w:val="24"/>
        </w:rPr>
        <w:t xml:space="preserve"> </w:t>
      </w:r>
      <w:r>
        <w:rPr>
          <w:sz w:val="24"/>
        </w:rPr>
        <w:t>des</w:t>
      </w:r>
      <w:r>
        <w:rPr>
          <w:spacing w:val="77"/>
          <w:sz w:val="24"/>
        </w:rPr>
        <w:t xml:space="preserve"> </w:t>
      </w:r>
      <w:r>
        <w:rPr>
          <w:sz w:val="24"/>
        </w:rPr>
        <w:t>appareils</w:t>
      </w:r>
      <w:r>
        <w:rPr>
          <w:spacing w:val="77"/>
          <w:sz w:val="24"/>
        </w:rPr>
        <w:t xml:space="preserve"> </w:t>
      </w:r>
      <w:r>
        <w:rPr>
          <w:sz w:val="24"/>
        </w:rPr>
        <w:t>de</w:t>
      </w:r>
      <w:r>
        <w:rPr>
          <w:spacing w:val="76"/>
          <w:sz w:val="24"/>
        </w:rPr>
        <w:t xml:space="preserve"> </w:t>
      </w:r>
      <w:r>
        <w:rPr>
          <w:sz w:val="24"/>
        </w:rPr>
        <w:t>cuisson</w:t>
      </w:r>
      <w:r>
        <w:rPr>
          <w:spacing w:val="77"/>
          <w:sz w:val="24"/>
        </w:rPr>
        <w:t xml:space="preserve"> </w:t>
      </w:r>
      <w:r>
        <w:rPr>
          <w:sz w:val="24"/>
        </w:rPr>
        <w:t>tels</w:t>
      </w:r>
      <w:r>
        <w:rPr>
          <w:spacing w:val="80"/>
          <w:sz w:val="24"/>
        </w:rPr>
        <w:t xml:space="preserve"> </w:t>
      </w:r>
      <w:r>
        <w:rPr>
          <w:sz w:val="24"/>
        </w:rPr>
        <w:t>que</w:t>
      </w:r>
      <w:r>
        <w:rPr>
          <w:spacing w:val="76"/>
          <w:sz w:val="24"/>
        </w:rPr>
        <w:t xml:space="preserve"> </w:t>
      </w:r>
      <w:r>
        <w:rPr>
          <w:sz w:val="24"/>
        </w:rPr>
        <w:t>barbecue</w:t>
      </w:r>
      <w:r>
        <w:rPr>
          <w:spacing w:val="78"/>
          <w:sz w:val="24"/>
        </w:rPr>
        <w:t xml:space="preserve"> </w:t>
      </w:r>
      <w:r>
        <w:rPr>
          <w:sz w:val="24"/>
        </w:rPr>
        <w:t>et</w:t>
      </w:r>
      <w:r>
        <w:rPr>
          <w:spacing w:val="78"/>
          <w:sz w:val="24"/>
        </w:rPr>
        <w:t xml:space="preserve"> </w:t>
      </w:r>
      <w:r>
        <w:rPr>
          <w:sz w:val="24"/>
        </w:rPr>
        <w:t>autres installations prévues à cette fin.</w:t>
      </w:r>
    </w:p>
    <w:p w14:paraId="7EE27036" w14:textId="77777777" w:rsidR="00111534" w:rsidRDefault="00A503FC">
      <w:pPr>
        <w:pStyle w:val="Paragraphedeliste"/>
        <w:numPr>
          <w:ilvl w:val="4"/>
          <w:numId w:val="9"/>
        </w:numPr>
        <w:tabs>
          <w:tab w:val="left" w:pos="1552"/>
          <w:tab w:val="left" w:pos="1553"/>
        </w:tabs>
        <w:ind w:right="172"/>
        <w:rPr>
          <w:sz w:val="24"/>
        </w:rPr>
      </w:pPr>
      <w:r>
        <w:rPr>
          <w:sz w:val="24"/>
        </w:rPr>
        <w:t>Les feux placés et entourés d’un matériau non combustible</w:t>
      </w:r>
      <w:r>
        <w:rPr>
          <w:spacing w:val="-1"/>
          <w:sz w:val="24"/>
        </w:rPr>
        <w:t xml:space="preserve"> </w:t>
      </w:r>
      <w:r>
        <w:rPr>
          <w:sz w:val="24"/>
        </w:rPr>
        <w:t>(pierre, brique, béton, sable, gravier ou métal)</w:t>
      </w:r>
    </w:p>
    <w:p w14:paraId="4FF7B5D6" w14:textId="77777777" w:rsidR="00111534" w:rsidRDefault="00A503FC">
      <w:pPr>
        <w:pStyle w:val="Paragraphedeliste"/>
        <w:numPr>
          <w:ilvl w:val="4"/>
          <w:numId w:val="9"/>
        </w:numPr>
        <w:tabs>
          <w:tab w:val="left" w:pos="1552"/>
          <w:tab w:val="left" w:pos="1553"/>
        </w:tabs>
        <w:rPr>
          <w:sz w:val="24"/>
        </w:rPr>
      </w:pPr>
      <w:r>
        <w:rPr>
          <w:sz w:val="24"/>
        </w:rPr>
        <w:t>Le</w:t>
      </w:r>
      <w:r>
        <w:rPr>
          <w:spacing w:val="-6"/>
          <w:sz w:val="24"/>
        </w:rPr>
        <w:t xml:space="preserve"> </w:t>
      </w:r>
      <w:r>
        <w:rPr>
          <w:sz w:val="24"/>
        </w:rPr>
        <w:t>feu</w:t>
      </w:r>
      <w:r>
        <w:rPr>
          <w:spacing w:val="-3"/>
          <w:sz w:val="24"/>
        </w:rPr>
        <w:t xml:space="preserve"> </w:t>
      </w:r>
      <w:r>
        <w:rPr>
          <w:sz w:val="24"/>
        </w:rPr>
        <w:t>ne</w:t>
      </w:r>
      <w:r>
        <w:rPr>
          <w:spacing w:val="-4"/>
          <w:sz w:val="24"/>
        </w:rPr>
        <w:t xml:space="preserve"> </w:t>
      </w:r>
      <w:r>
        <w:rPr>
          <w:sz w:val="24"/>
        </w:rPr>
        <w:t>doit</w:t>
      </w:r>
      <w:r>
        <w:rPr>
          <w:spacing w:val="-2"/>
          <w:sz w:val="24"/>
        </w:rPr>
        <w:t xml:space="preserve"> </w:t>
      </w:r>
      <w:r>
        <w:rPr>
          <w:sz w:val="24"/>
        </w:rPr>
        <w:t>pas</w:t>
      </w:r>
      <w:r>
        <w:rPr>
          <w:spacing w:val="-2"/>
          <w:sz w:val="24"/>
        </w:rPr>
        <w:t xml:space="preserve"> </w:t>
      </w:r>
      <w:r>
        <w:rPr>
          <w:sz w:val="24"/>
        </w:rPr>
        <w:t>dépasser</w:t>
      </w:r>
      <w:r>
        <w:rPr>
          <w:spacing w:val="-3"/>
          <w:sz w:val="24"/>
        </w:rPr>
        <w:t xml:space="preserve"> </w:t>
      </w:r>
      <w:r>
        <w:rPr>
          <w:sz w:val="24"/>
        </w:rPr>
        <w:t>un</w:t>
      </w:r>
      <w:r>
        <w:rPr>
          <w:spacing w:val="-3"/>
          <w:sz w:val="24"/>
        </w:rPr>
        <w:t xml:space="preserve"> </w:t>
      </w:r>
      <w:r>
        <w:rPr>
          <w:sz w:val="24"/>
        </w:rPr>
        <w:t>diamètre</w:t>
      </w:r>
      <w:r>
        <w:rPr>
          <w:spacing w:val="-4"/>
          <w:sz w:val="24"/>
        </w:rPr>
        <w:t xml:space="preserve"> </w:t>
      </w:r>
      <w:r>
        <w:rPr>
          <w:sz w:val="24"/>
        </w:rPr>
        <w:t>et</w:t>
      </w:r>
      <w:r>
        <w:rPr>
          <w:spacing w:val="-2"/>
          <w:sz w:val="24"/>
        </w:rPr>
        <w:t xml:space="preserve"> </w:t>
      </w:r>
      <w:r>
        <w:rPr>
          <w:sz w:val="24"/>
        </w:rPr>
        <w:t>une</w:t>
      </w:r>
      <w:r>
        <w:rPr>
          <w:spacing w:val="-4"/>
          <w:sz w:val="24"/>
        </w:rPr>
        <w:t xml:space="preserve"> </w:t>
      </w:r>
      <w:r>
        <w:rPr>
          <w:sz w:val="24"/>
        </w:rPr>
        <w:t>hauteur</w:t>
      </w:r>
      <w:r>
        <w:rPr>
          <w:spacing w:val="-3"/>
          <w:sz w:val="24"/>
        </w:rPr>
        <w:t xml:space="preserve"> </w:t>
      </w:r>
      <w:r>
        <w:rPr>
          <w:sz w:val="24"/>
        </w:rPr>
        <w:t>de</w:t>
      </w:r>
      <w:r>
        <w:rPr>
          <w:spacing w:val="-4"/>
          <w:sz w:val="24"/>
        </w:rPr>
        <w:t xml:space="preserve"> </w:t>
      </w:r>
      <w:r>
        <w:rPr>
          <w:sz w:val="24"/>
        </w:rPr>
        <w:t>750</w:t>
      </w:r>
      <w:r>
        <w:rPr>
          <w:spacing w:val="-2"/>
          <w:sz w:val="24"/>
        </w:rPr>
        <w:t xml:space="preserve"> </w:t>
      </w:r>
      <w:proofErr w:type="spellStart"/>
      <w:r>
        <w:rPr>
          <w:spacing w:val="-5"/>
          <w:sz w:val="24"/>
        </w:rPr>
        <w:t>mm.</w:t>
      </w:r>
      <w:proofErr w:type="spellEnd"/>
    </w:p>
    <w:p w14:paraId="6D07B412" w14:textId="77777777" w:rsidR="00111534" w:rsidRDefault="00A503FC">
      <w:pPr>
        <w:pStyle w:val="Paragraphedeliste"/>
        <w:numPr>
          <w:ilvl w:val="4"/>
          <w:numId w:val="9"/>
        </w:numPr>
        <w:tabs>
          <w:tab w:val="left" w:pos="1552"/>
          <w:tab w:val="left" w:pos="1553"/>
        </w:tabs>
        <w:rPr>
          <w:sz w:val="24"/>
        </w:rPr>
      </w:pPr>
      <w:r>
        <w:rPr>
          <w:sz w:val="24"/>
        </w:rPr>
        <w:t>Les</w:t>
      </w:r>
      <w:r>
        <w:rPr>
          <w:spacing w:val="-4"/>
          <w:sz w:val="24"/>
        </w:rPr>
        <w:t xml:space="preserve"> </w:t>
      </w:r>
      <w:r>
        <w:rPr>
          <w:sz w:val="24"/>
        </w:rPr>
        <w:t>feux</w:t>
      </w:r>
      <w:r>
        <w:rPr>
          <w:spacing w:val="-4"/>
          <w:sz w:val="24"/>
        </w:rPr>
        <w:t xml:space="preserve"> </w:t>
      </w:r>
      <w:r>
        <w:rPr>
          <w:sz w:val="24"/>
        </w:rPr>
        <w:t>dans</w:t>
      </w:r>
      <w:r>
        <w:rPr>
          <w:spacing w:val="-3"/>
          <w:sz w:val="24"/>
        </w:rPr>
        <w:t xml:space="preserve"> </w:t>
      </w:r>
      <w:r>
        <w:rPr>
          <w:sz w:val="24"/>
        </w:rPr>
        <w:t>un</w:t>
      </w:r>
      <w:r>
        <w:rPr>
          <w:spacing w:val="-2"/>
          <w:sz w:val="24"/>
        </w:rPr>
        <w:t xml:space="preserve"> </w:t>
      </w:r>
      <w:r>
        <w:rPr>
          <w:sz w:val="24"/>
        </w:rPr>
        <w:t>foyer</w:t>
      </w:r>
      <w:r>
        <w:rPr>
          <w:spacing w:val="-2"/>
          <w:sz w:val="24"/>
        </w:rPr>
        <w:t xml:space="preserve"> </w:t>
      </w:r>
      <w:r>
        <w:rPr>
          <w:sz w:val="24"/>
        </w:rPr>
        <w:t>extérieur</w:t>
      </w:r>
      <w:r>
        <w:rPr>
          <w:spacing w:val="-5"/>
          <w:sz w:val="24"/>
        </w:rPr>
        <w:t xml:space="preserve"> </w:t>
      </w:r>
      <w:r>
        <w:rPr>
          <w:sz w:val="24"/>
        </w:rPr>
        <w:t>conçu</w:t>
      </w:r>
      <w:r>
        <w:rPr>
          <w:spacing w:val="-4"/>
          <w:sz w:val="24"/>
        </w:rPr>
        <w:t xml:space="preserve"> </w:t>
      </w:r>
      <w:r>
        <w:rPr>
          <w:sz w:val="24"/>
        </w:rPr>
        <w:t>à</w:t>
      </w:r>
      <w:r>
        <w:rPr>
          <w:spacing w:val="-2"/>
          <w:sz w:val="24"/>
        </w:rPr>
        <w:t xml:space="preserve"> </w:t>
      </w:r>
      <w:r>
        <w:rPr>
          <w:sz w:val="24"/>
        </w:rPr>
        <w:t>cette</w:t>
      </w:r>
      <w:r>
        <w:rPr>
          <w:spacing w:val="-5"/>
          <w:sz w:val="24"/>
        </w:rPr>
        <w:t xml:space="preserve"> </w:t>
      </w:r>
      <w:r>
        <w:rPr>
          <w:spacing w:val="-4"/>
          <w:sz w:val="24"/>
        </w:rPr>
        <w:t>fin.</w:t>
      </w:r>
    </w:p>
    <w:p w14:paraId="5B9414DE" w14:textId="77777777" w:rsidR="00111534" w:rsidRDefault="00A503FC">
      <w:pPr>
        <w:pStyle w:val="Paragraphedeliste"/>
        <w:numPr>
          <w:ilvl w:val="4"/>
          <w:numId w:val="9"/>
        </w:numPr>
        <w:tabs>
          <w:tab w:val="left" w:pos="1553"/>
        </w:tabs>
        <w:ind w:right="170"/>
        <w:jc w:val="both"/>
        <w:rPr>
          <w:sz w:val="24"/>
        </w:rPr>
      </w:pPr>
      <w:r>
        <w:rPr>
          <w:sz w:val="24"/>
        </w:rPr>
        <w:t xml:space="preserve">Lorsque l’indice d’inflammabilité émis par la SOPFEU atteint le niveau élevé, un pare-étincelles doit être obligatoirement installé sur toutes installations servant à </w:t>
      </w:r>
      <w:proofErr w:type="gramStart"/>
      <w:r>
        <w:rPr>
          <w:sz w:val="24"/>
        </w:rPr>
        <w:t>faire</w:t>
      </w:r>
      <w:proofErr w:type="gramEnd"/>
      <w:r>
        <w:rPr>
          <w:sz w:val="24"/>
        </w:rPr>
        <w:t xml:space="preserve"> des feux extérieurs afin de réduire l’émission de tisons.</w:t>
      </w:r>
    </w:p>
    <w:p w14:paraId="5AF16C14" w14:textId="77777777" w:rsidR="00111534" w:rsidRDefault="00111534">
      <w:pPr>
        <w:pStyle w:val="Corpsdetexte"/>
        <w:rPr>
          <w:sz w:val="26"/>
        </w:rPr>
      </w:pPr>
    </w:p>
    <w:p w14:paraId="7ACC1686" w14:textId="77777777" w:rsidR="00111534" w:rsidRDefault="00A503FC">
      <w:pPr>
        <w:pStyle w:val="Paragraphedeliste"/>
        <w:numPr>
          <w:ilvl w:val="3"/>
          <w:numId w:val="8"/>
        </w:numPr>
        <w:tabs>
          <w:tab w:val="left" w:pos="1767"/>
        </w:tabs>
        <w:spacing w:before="217"/>
        <w:ind w:hanging="781"/>
        <w:jc w:val="both"/>
        <w:rPr>
          <w:sz w:val="24"/>
        </w:rPr>
      </w:pPr>
      <w:r>
        <w:rPr>
          <w:sz w:val="24"/>
        </w:rPr>
        <w:t>2)</w:t>
      </w:r>
      <w:r>
        <w:rPr>
          <w:spacing w:val="-3"/>
          <w:sz w:val="24"/>
        </w:rPr>
        <w:t xml:space="preserve"> </w:t>
      </w:r>
      <w:r>
        <w:rPr>
          <w:sz w:val="24"/>
        </w:rPr>
        <w:t>Permis</w:t>
      </w:r>
      <w:r>
        <w:rPr>
          <w:spacing w:val="-2"/>
          <w:sz w:val="24"/>
        </w:rPr>
        <w:t xml:space="preserve"> </w:t>
      </w:r>
      <w:r>
        <w:rPr>
          <w:sz w:val="24"/>
        </w:rPr>
        <w:t>de</w:t>
      </w:r>
      <w:r>
        <w:rPr>
          <w:spacing w:val="-3"/>
          <w:sz w:val="24"/>
        </w:rPr>
        <w:t xml:space="preserve"> </w:t>
      </w:r>
      <w:r>
        <w:rPr>
          <w:spacing w:val="-2"/>
          <w:sz w:val="24"/>
        </w:rPr>
        <w:t>brûlage</w:t>
      </w:r>
    </w:p>
    <w:p w14:paraId="02891C07" w14:textId="77777777" w:rsidR="00111534" w:rsidRDefault="00A503FC">
      <w:pPr>
        <w:pStyle w:val="Corpsdetexte"/>
        <w:spacing w:before="120"/>
        <w:ind w:left="986" w:right="171"/>
        <w:jc w:val="both"/>
      </w:pPr>
      <w:r>
        <w:t>Il est interdit de faire ou de maintenir un feu à ciel ouvert à moins d’être détenteur d’un permis valide émis par l’autorité compétente. Celle-ci se réserve le droit d’éteindre ou de faire éteindre tout feu à ciel ouvert, et ce sans préavis.</w:t>
      </w:r>
    </w:p>
    <w:p w14:paraId="6104EA12" w14:textId="77777777" w:rsidR="00111534" w:rsidRDefault="00111534">
      <w:pPr>
        <w:jc w:val="both"/>
        <w:sectPr w:rsidR="00111534">
          <w:pgSz w:w="12240" w:h="20160"/>
          <w:pgMar w:top="1520" w:right="1640" w:bottom="1200" w:left="1680" w:header="717" w:footer="1000" w:gutter="0"/>
          <w:cols w:space="720"/>
        </w:sectPr>
      </w:pPr>
    </w:p>
    <w:p w14:paraId="149490DB" w14:textId="77777777" w:rsidR="00111534" w:rsidRDefault="00111534">
      <w:pPr>
        <w:pStyle w:val="Corpsdetexte"/>
        <w:rPr>
          <w:sz w:val="20"/>
        </w:rPr>
      </w:pPr>
    </w:p>
    <w:p w14:paraId="2285E3A6" w14:textId="77777777" w:rsidR="00111534" w:rsidRDefault="00111534">
      <w:pPr>
        <w:pStyle w:val="Corpsdetexte"/>
        <w:rPr>
          <w:sz w:val="20"/>
        </w:rPr>
      </w:pPr>
    </w:p>
    <w:p w14:paraId="057B12BA" w14:textId="77777777" w:rsidR="00111534" w:rsidRDefault="00111534">
      <w:pPr>
        <w:pStyle w:val="Corpsdetexte"/>
        <w:spacing w:before="4"/>
        <w:rPr>
          <w:sz w:val="23"/>
        </w:rPr>
      </w:pPr>
    </w:p>
    <w:p w14:paraId="5D8A1E9E" w14:textId="77777777" w:rsidR="00111534" w:rsidRDefault="00A503FC">
      <w:pPr>
        <w:pStyle w:val="Corpsdetexte"/>
        <w:ind w:left="986" w:right="169"/>
        <w:jc w:val="both"/>
      </w:pPr>
      <w:r>
        <w:t>Seuls les feux à ciel ouvert en vue de détruire toute matière ligneuse, telle que l’herbe, le foin, le feuillage, les branches et résidus de défrichage et pour lesquels la loi exige qu’un permis soit émis par un organisme responsable de la protection des forêts ou en vertu du présent règlement seront autorisés.</w:t>
      </w:r>
    </w:p>
    <w:p w14:paraId="16C58451" w14:textId="77777777" w:rsidR="00111534" w:rsidRDefault="00111534">
      <w:pPr>
        <w:pStyle w:val="Corpsdetexte"/>
        <w:rPr>
          <w:sz w:val="26"/>
        </w:rPr>
      </w:pPr>
    </w:p>
    <w:p w14:paraId="3271E700" w14:textId="77777777" w:rsidR="00111534" w:rsidRDefault="00A503FC">
      <w:pPr>
        <w:pStyle w:val="Paragraphedeliste"/>
        <w:numPr>
          <w:ilvl w:val="3"/>
          <w:numId w:val="7"/>
        </w:numPr>
        <w:tabs>
          <w:tab w:val="left" w:pos="1767"/>
        </w:tabs>
        <w:spacing w:before="218"/>
        <w:ind w:hanging="781"/>
        <w:jc w:val="both"/>
        <w:rPr>
          <w:sz w:val="24"/>
        </w:rPr>
      </w:pPr>
      <w:r>
        <w:rPr>
          <w:sz w:val="24"/>
        </w:rPr>
        <w:t>3)</w:t>
      </w:r>
      <w:r>
        <w:rPr>
          <w:spacing w:val="-4"/>
          <w:sz w:val="24"/>
        </w:rPr>
        <w:t xml:space="preserve"> </w:t>
      </w:r>
      <w:r>
        <w:rPr>
          <w:sz w:val="24"/>
        </w:rPr>
        <w:t>Conditions</w:t>
      </w:r>
      <w:r>
        <w:rPr>
          <w:spacing w:val="-3"/>
          <w:sz w:val="24"/>
        </w:rPr>
        <w:t xml:space="preserve"> </w:t>
      </w:r>
      <w:r>
        <w:rPr>
          <w:sz w:val="24"/>
        </w:rPr>
        <w:t>de</w:t>
      </w:r>
      <w:r>
        <w:rPr>
          <w:spacing w:val="-5"/>
          <w:sz w:val="24"/>
        </w:rPr>
        <w:t xml:space="preserve"> </w:t>
      </w:r>
      <w:r>
        <w:rPr>
          <w:sz w:val="24"/>
        </w:rPr>
        <w:t>délivrance</w:t>
      </w:r>
      <w:r>
        <w:rPr>
          <w:spacing w:val="-5"/>
          <w:sz w:val="24"/>
        </w:rPr>
        <w:t xml:space="preserve"> </w:t>
      </w:r>
      <w:r>
        <w:rPr>
          <w:sz w:val="24"/>
        </w:rPr>
        <w:t>du</w:t>
      </w:r>
      <w:r>
        <w:rPr>
          <w:spacing w:val="-4"/>
          <w:sz w:val="24"/>
        </w:rPr>
        <w:t xml:space="preserve"> </w:t>
      </w:r>
      <w:r>
        <w:rPr>
          <w:sz w:val="24"/>
        </w:rPr>
        <w:t>permis</w:t>
      </w:r>
      <w:r>
        <w:rPr>
          <w:spacing w:val="-3"/>
          <w:sz w:val="24"/>
        </w:rPr>
        <w:t xml:space="preserve"> </w:t>
      </w:r>
      <w:r>
        <w:rPr>
          <w:sz w:val="24"/>
        </w:rPr>
        <w:t>de</w:t>
      </w:r>
      <w:r>
        <w:rPr>
          <w:spacing w:val="-1"/>
          <w:sz w:val="24"/>
        </w:rPr>
        <w:t xml:space="preserve"> </w:t>
      </w:r>
      <w:r>
        <w:rPr>
          <w:spacing w:val="-2"/>
          <w:sz w:val="24"/>
        </w:rPr>
        <w:t>brûlage</w:t>
      </w:r>
    </w:p>
    <w:p w14:paraId="56B7C117" w14:textId="77777777" w:rsidR="00111534" w:rsidRDefault="00A503FC">
      <w:pPr>
        <w:pStyle w:val="Corpsdetexte"/>
        <w:spacing w:before="120"/>
        <w:ind w:left="986" w:right="171"/>
        <w:jc w:val="both"/>
      </w:pPr>
      <w:r>
        <w:t>Pour l’obtention d’un permis de brûlage, les conditions suivantes devront être respectées</w:t>
      </w:r>
      <w:r>
        <w:rPr>
          <w:spacing w:val="-5"/>
        </w:rPr>
        <w:t xml:space="preserve"> </w:t>
      </w:r>
      <w:r>
        <w:t>;</w:t>
      </w:r>
    </w:p>
    <w:p w14:paraId="6277843E" w14:textId="77777777" w:rsidR="00111534" w:rsidRDefault="00A503FC">
      <w:pPr>
        <w:pStyle w:val="Paragraphedeliste"/>
        <w:numPr>
          <w:ilvl w:val="4"/>
          <w:numId w:val="7"/>
        </w:numPr>
        <w:tabs>
          <w:tab w:val="left" w:pos="1553"/>
        </w:tabs>
        <w:ind w:right="174"/>
        <w:jc w:val="both"/>
        <w:rPr>
          <w:sz w:val="24"/>
        </w:rPr>
      </w:pPr>
      <w:r>
        <w:rPr>
          <w:sz w:val="24"/>
        </w:rPr>
        <w:t>La demande de permis doit parvenir à l’Hôtel de Ville 48 heures avant la date prévue du brûlage, et ce sur les heures normales de bureau.</w:t>
      </w:r>
    </w:p>
    <w:p w14:paraId="1E192627" w14:textId="77777777" w:rsidR="00111534" w:rsidRDefault="00A503FC">
      <w:pPr>
        <w:pStyle w:val="Paragraphedeliste"/>
        <w:numPr>
          <w:ilvl w:val="4"/>
          <w:numId w:val="7"/>
        </w:numPr>
        <w:tabs>
          <w:tab w:val="left" w:pos="1553"/>
        </w:tabs>
        <w:jc w:val="both"/>
        <w:rPr>
          <w:sz w:val="24"/>
        </w:rPr>
      </w:pPr>
      <w:r>
        <w:rPr>
          <w:sz w:val="24"/>
        </w:rPr>
        <w:t>La</w:t>
      </w:r>
      <w:r>
        <w:rPr>
          <w:spacing w:val="-5"/>
          <w:sz w:val="24"/>
        </w:rPr>
        <w:t xml:space="preserve"> </w:t>
      </w:r>
      <w:r>
        <w:rPr>
          <w:sz w:val="24"/>
        </w:rPr>
        <w:t>vitesse</w:t>
      </w:r>
      <w:r>
        <w:rPr>
          <w:spacing w:val="-4"/>
          <w:sz w:val="24"/>
        </w:rPr>
        <w:t xml:space="preserve"> </w:t>
      </w:r>
      <w:r>
        <w:rPr>
          <w:sz w:val="24"/>
        </w:rPr>
        <w:t>des</w:t>
      </w:r>
      <w:r>
        <w:rPr>
          <w:spacing w:val="-3"/>
          <w:sz w:val="24"/>
        </w:rPr>
        <w:t xml:space="preserve"> </w:t>
      </w:r>
      <w:r>
        <w:rPr>
          <w:sz w:val="24"/>
        </w:rPr>
        <w:t>vents</w:t>
      </w:r>
      <w:r>
        <w:rPr>
          <w:spacing w:val="-3"/>
          <w:sz w:val="24"/>
        </w:rPr>
        <w:t xml:space="preserve"> </w:t>
      </w:r>
      <w:r>
        <w:rPr>
          <w:sz w:val="24"/>
        </w:rPr>
        <w:t>ne</w:t>
      </w:r>
      <w:r>
        <w:rPr>
          <w:spacing w:val="-4"/>
          <w:sz w:val="24"/>
        </w:rPr>
        <w:t xml:space="preserve"> </w:t>
      </w:r>
      <w:r>
        <w:rPr>
          <w:sz w:val="24"/>
        </w:rPr>
        <w:t>dépassera</w:t>
      </w:r>
      <w:r>
        <w:rPr>
          <w:spacing w:val="-4"/>
          <w:sz w:val="24"/>
        </w:rPr>
        <w:t xml:space="preserve"> </w:t>
      </w:r>
      <w:r>
        <w:rPr>
          <w:sz w:val="24"/>
        </w:rPr>
        <w:t>pas</w:t>
      </w:r>
      <w:r>
        <w:rPr>
          <w:spacing w:val="-3"/>
          <w:sz w:val="24"/>
        </w:rPr>
        <w:t xml:space="preserve"> </w:t>
      </w:r>
      <w:r>
        <w:rPr>
          <w:sz w:val="24"/>
        </w:rPr>
        <w:t>20</w:t>
      </w:r>
      <w:r>
        <w:rPr>
          <w:spacing w:val="-3"/>
          <w:sz w:val="24"/>
        </w:rPr>
        <w:t xml:space="preserve"> </w:t>
      </w:r>
      <w:r>
        <w:rPr>
          <w:spacing w:val="-4"/>
          <w:sz w:val="24"/>
        </w:rPr>
        <w:t>km/h.</w:t>
      </w:r>
    </w:p>
    <w:p w14:paraId="45D961A9" w14:textId="77777777" w:rsidR="00111534" w:rsidRDefault="00A503FC">
      <w:pPr>
        <w:pStyle w:val="Paragraphedeliste"/>
        <w:numPr>
          <w:ilvl w:val="4"/>
          <w:numId w:val="7"/>
        </w:numPr>
        <w:tabs>
          <w:tab w:val="left" w:pos="1553"/>
        </w:tabs>
        <w:ind w:right="171"/>
        <w:jc w:val="both"/>
        <w:rPr>
          <w:sz w:val="24"/>
        </w:rPr>
      </w:pPr>
      <w:r>
        <w:rPr>
          <w:sz w:val="24"/>
        </w:rPr>
        <w:t>La fumée, provenant de la combustion des matériaux utilisés pour le brûlage, ne devra pas se propager dans l’entourage de manière à nuire au confort d’une personne habitant le voisinage, ou entrer à l’intérieur d’un bâtiment occupé.</w:t>
      </w:r>
    </w:p>
    <w:p w14:paraId="3F8472C7" w14:textId="77777777" w:rsidR="00111534" w:rsidRDefault="00A503FC">
      <w:pPr>
        <w:pStyle w:val="Paragraphedeliste"/>
        <w:numPr>
          <w:ilvl w:val="4"/>
          <w:numId w:val="7"/>
        </w:numPr>
        <w:tabs>
          <w:tab w:val="left" w:pos="1553"/>
        </w:tabs>
        <w:ind w:right="171"/>
        <w:jc w:val="both"/>
        <w:rPr>
          <w:sz w:val="24"/>
        </w:rPr>
      </w:pPr>
      <w:r>
        <w:rPr>
          <w:sz w:val="24"/>
        </w:rPr>
        <w:t>Le brûlage devra être de dimension raisonnable afin que le responsable puisse en assurer le contrôle en tout temps.</w:t>
      </w:r>
    </w:p>
    <w:p w14:paraId="573402B9" w14:textId="77777777" w:rsidR="00111534" w:rsidRDefault="00A503FC">
      <w:pPr>
        <w:pStyle w:val="Paragraphedeliste"/>
        <w:numPr>
          <w:ilvl w:val="4"/>
          <w:numId w:val="7"/>
        </w:numPr>
        <w:tabs>
          <w:tab w:val="left" w:pos="1553"/>
        </w:tabs>
        <w:ind w:right="171"/>
        <w:jc w:val="both"/>
        <w:rPr>
          <w:sz w:val="24"/>
        </w:rPr>
      </w:pPr>
      <w:r>
        <w:rPr>
          <w:sz w:val="24"/>
        </w:rPr>
        <w:t>Le responsable devra avoir en sa possession les équipements pour s’assurer de contrôler le feu (pelles, arrosoirs, extincteurs, etc.)</w:t>
      </w:r>
    </w:p>
    <w:p w14:paraId="01596986" w14:textId="77777777" w:rsidR="00111534" w:rsidRDefault="00A503FC">
      <w:pPr>
        <w:pStyle w:val="Paragraphedeliste"/>
        <w:numPr>
          <w:ilvl w:val="4"/>
          <w:numId w:val="7"/>
        </w:numPr>
        <w:tabs>
          <w:tab w:val="left" w:pos="1553"/>
        </w:tabs>
        <w:ind w:right="171"/>
        <w:jc w:val="both"/>
        <w:rPr>
          <w:sz w:val="24"/>
        </w:rPr>
      </w:pPr>
      <w:r>
        <w:rPr>
          <w:sz w:val="24"/>
        </w:rPr>
        <w:t>Le brûlage doit s’effectuer sous surveillance constante et le feu doit être éteint complètement avant de quitter les lieux.</w:t>
      </w:r>
    </w:p>
    <w:p w14:paraId="5E31E5E3" w14:textId="77777777" w:rsidR="00111534" w:rsidRDefault="00A503FC">
      <w:pPr>
        <w:pStyle w:val="Paragraphedeliste"/>
        <w:numPr>
          <w:ilvl w:val="4"/>
          <w:numId w:val="7"/>
        </w:numPr>
        <w:tabs>
          <w:tab w:val="left" w:pos="1553"/>
        </w:tabs>
        <w:ind w:right="170"/>
        <w:jc w:val="both"/>
        <w:rPr>
          <w:sz w:val="24"/>
        </w:rPr>
      </w:pPr>
      <w:r>
        <w:rPr>
          <w:sz w:val="24"/>
        </w:rPr>
        <w:t>L’autorité compétente peut restreindre ou refuser le permis si les conditions atmosphériques ne le permettent pas ou si les conditions indiquées au permis ne sont pas respectées.</w:t>
      </w:r>
    </w:p>
    <w:p w14:paraId="3B4D15C0" w14:textId="77777777" w:rsidR="00111534" w:rsidRDefault="00111534">
      <w:pPr>
        <w:pStyle w:val="Corpsdetexte"/>
        <w:rPr>
          <w:sz w:val="26"/>
        </w:rPr>
      </w:pPr>
    </w:p>
    <w:p w14:paraId="1748355A" w14:textId="77777777" w:rsidR="00111534" w:rsidRDefault="00A503FC">
      <w:pPr>
        <w:pStyle w:val="Paragraphedeliste"/>
        <w:numPr>
          <w:ilvl w:val="3"/>
          <w:numId w:val="6"/>
        </w:numPr>
        <w:tabs>
          <w:tab w:val="left" w:pos="1767"/>
        </w:tabs>
        <w:spacing w:before="217"/>
        <w:ind w:hanging="781"/>
        <w:jc w:val="both"/>
        <w:rPr>
          <w:sz w:val="24"/>
        </w:rPr>
      </w:pPr>
      <w:r>
        <w:rPr>
          <w:sz w:val="24"/>
        </w:rPr>
        <w:t>4)</w:t>
      </w:r>
      <w:r>
        <w:rPr>
          <w:spacing w:val="-2"/>
          <w:sz w:val="24"/>
        </w:rPr>
        <w:t xml:space="preserve"> </w:t>
      </w:r>
      <w:r>
        <w:rPr>
          <w:sz w:val="24"/>
        </w:rPr>
        <w:t>Feu</w:t>
      </w:r>
      <w:r>
        <w:rPr>
          <w:spacing w:val="-3"/>
          <w:sz w:val="24"/>
        </w:rPr>
        <w:t xml:space="preserve"> </w:t>
      </w:r>
      <w:r>
        <w:rPr>
          <w:sz w:val="24"/>
        </w:rPr>
        <w:t>de</w:t>
      </w:r>
      <w:r>
        <w:rPr>
          <w:spacing w:val="-2"/>
          <w:sz w:val="24"/>
        </w:rPr>
        <w:t xml:space="preserve"> </w:t>
      </w:r>
      <w:r>
        <w:rPr>
          <w:spacing w:val="-4"/>
          <w:sz w:val="24"/>
        </w:rPr>
        <w:t>joie</w:t>
      </w:r>
    </w:p>
    <w:p w14:paraId="483385ED" w14:textId="77777777" w:rsidR="00111534" w:rsidRDefault="00A503FC">
      <w:pPr>
        <w:pStyle w:val="Paragraphedeliste"/>
        <w:numPr>
          <w:ilvl w:val="4"/>
          <w:numId w:val="6"/>
        </w:numPr>
        <w:tabs>
          <w:tab w:val="left" w:pos="1553"/>
        </w:tabs>
        <w:ind w:right="169"/>
        <w:jc w:val="both"/>
        <w:rPr>
          <w:sz w:val="24"/>
        </w:rPr>
      </w:pPr>
      <w:r>
        <w:rPr>
          <w:sz w:val="24"/>
        </w:rPr>
        <w:t xml:space="preserve">L’organisme ou la personne qui désire </w:t>
      </w:r>
      <w:proofErr w:type="gramStart"/>
      <w:r>
        <w:rPr>
          <w:sz w:val="24"/>
        </w:rPr>
        <w:t>faire</w:t>
      </w:r>
      <w:proofErr w:type="gramEnd"/>
      <w:r>
        <w:rPr>
          <w:sz w:val="24"/>
        </w:rPr>
        <w:t xml:space="preserve"> un feu de joie qui a demandé et obtenu un permis à cet effet auprès du SSI et s’engage à en respecter toutes les conditions suivantes ;</w:t>
      </w:r>
    </w:p>
    <w:p w14:paraId="7BA5B2D4" w14:textId="77777777" w:rsidR="00111534" w:rsidRDefault="00A503FC">
      <w:pPr>
        <w:pStyle w:val="Paragraphedeliste"/>
        <w:numPr>
          <w:ilvl w:val="4"/>
          <w:numId w:val="6"/>
        </w:numPr>
        <w:tabs>
          <w:tab w:val="left" w:pos="1553"/>
        </w:tabs>
        <w:ind w:right="172"/>
        <w:jc w:val="both"/>
        <w:rPr>
          <w:sz w:val="24"/>
        </w:rPr>
      </w:pPr>
      <w:r>
        <w:rPr>
          <w:sz w:val="24"/>
        </w:rPr>
        <w:t>L’assemblage des matières combustibles ne peut atteindre plus de 3</w:t>
      </w:r>
      <w:r>
        <w:rPr>
          <w:spacing w:val="40"/>
          <w:sz w:val="24"/>
        </w:rPr>
        <w:t xml:space="preserve"> </w:t>
      </w:r>
      <w:r>
        <w:rPr>
          <w:sz w:val="24"/>
        </w:rPr>
        <w:t>mètres de hauteur et l’emprise au sol desdites matières ne peut excéder 4 mètres de diamètre ;</w:t>
      </w:r>
    </w:p>
    <w:p w14:paraId="1ECA7823" w14:textId="77777777" w:rsidR="00111534" w:rsidRDefault="00A503FC">
      <w:pPr>
        <w:pStyle w:val="Paragraphedeliste"/>
        <w:numPr>
          <w:ilvl w:val="4"/>
          <w:numId w:val="6"/>
        </w:numPr>
        <w:tabs>
          <w:tab w:val="left" w:pos="1553"/>
        </w:tabs>
        <w:ind w:right="169"/>
        <w:jc w:val="both"/>
        <w:rPr>
          <w:sz w:val="24"/>
        </w:rPr>
      </w:pPr>
      <w:r>
        <w:rPr>
          <w:sz w:val="24"/>
        </w:rPr>
        <w:t>Les combustibles utilisés doivent respecter l’article</w:t>
      </w:r>
      <w:r>
        <w:rPr>
          <w:spacing w:val="-7"/>
          <w:sz w:val="24"/>
        </w:rPr>
        <w:t xml:space="preserve"> </w:t>
      </w:r>
      <w:r>
        <w:rPr>
          <w:sz w:val="24"/>
        </w:rPr>
        <w:t>2.4.5.1.3) et 2.4.5.1.4) du présent règlement.</w:t>
      </w:r>
    </w:p>
    <w:p w14:paraId="586F99C6" w14:textId="77777777" w:rsidR="00111534" w:rsidRDefault="00A503FC">
      <w:pPr>
        <w:pStyle w:val="Paragraphedeliste"/>
        <w:numPr>
          <w:ilvl w:val="4"/>
          <w:numId w:val="6"/>
        </w:numPr>
        <w:tabs>
          <w:tab w:val="left" w:pos="1553"/>
        </w:tabs>
        <w:ind w:right="169"/>
        <w:jc w:val="both"/>
        <w:rPr>
          <w:sz w:val="24"/>
        </w:rPr>
      </w:pPr>
      <w:r>
        <w:rPr>
          <w:sz w:val="24"/>
        </w:rPr>
        <w:t xml:space="preserve">L’assemblage peut exceptionnellement atteindre des dimensions qui excèdent le premier alinéa sous dispositions particulières du SSI ou son </w:t>
      </w:r>
      <w:r>
        <w:rPr>
          <w:spacing w:val="-2"/>
          <w:sz w:val="24"/>
        </w:rPr>
        <w:t>représentant.</w:t>
      </w:r>
    </w:p>
    <w:p w14:paraId="4C6B3093" w14:textId="77777777" w:rsidR="00111534" w:rsidRDefault="00A503FC">
      <w:pPr>
        <w:pStyle w:val="Paragraphedeliste"/>
        <w:numPr>
          <w:ilvl w:val="4"/>
          <w:numId w:val="6"/>
        </w:numPr>
        <w:tabs>
          <w:tab w:val="left" w:pos="1553"/>
        </w:tabs>
        <w:jc w:val="both"/>
        <w:rPr>
          <w:sz w:val="24"/>
        </w:rPr>
      </w:pPr>
      <w:r>
        <w:rPr>
          <w:sz w:val="24"/>
        </w:rPr>
        <w:t>La</w:t>
      </w:r>
      <w:r>
        <w:rPr>
          <w:spacing w:val="-7"/>
          <w:sz w:val="24"/>
        </w:rPr>
        <w:t xml:space="preserve"> </w:t>
      </w:r>
      <w:r>
        <w:rPr>
          <w:sz w:val="24"/>
        </w:rPr>
        <w:t>vélocité</w:t>
      </w:r>
      <w:r>
        <w:rPr>
          <w:spacing w:val="-4"/>
          <w:sz w:val="24"/>
        </w:rPr>
        <w:t xml:space="preserve"> </w:t>
      </w:r>
      <w:r>
        <w:rPr>
          <w:sz w:val="24"/>
        </w:rPr>
        <w:t>du</w:t>
      </w:r>
      <w:r>
        <w:rPr>
          <w:spacing w:val="-3"/>
          <w:sz w:val="24"/>
        </w:rPr>
        <w:t xml:space="preserve"> </w:t>
      </w:r>
      <w:r>
        <w:rPr>
          <w:sz w:val="24"/>
        </w:rPr>
        <w:t>vent</w:t>
      </w:r>
      <w:r>
        <w:rPr>
          <w:spacing w:val="-2"/>
          <w:sz w:val="24"/>
        </w:rPr>
        <w:t xml:space="preserve"> </w:t>
      </w:r>
      <w:r>
        <w:rPr>
          <w:sz w:val="24"/>
        </w:rPr>
        <w:t>ne</w:t>
      </w:r>
      <w:r>
        <w:rPr>
          <w:spacing w:val="-5"/>
          <w:sz w:val="24"/>
        </w:rPr>
        <w:t xml:space="preserve"> </w:t>
      </w:r>
      <w:r>
        <w:rPr>
          <w:sz w:val="24"/>
        </w:rPr>
        <w:t>doit</w:t>
      </w:r>
      <w:r>
        <w:rPr>
          <w:spacing w:val="-2"/>
          <w:sz w:val="24"/>
        </w:rPr>
        <w:t xml:space="preserve"> </w:t>
      </w:r>
      <w:r>
        <w:rPr>
          <w:sz w:val="24"/>
        </w:rPr>
        <w:t>pas</w:t>
      </w:r>
      <w:r>
        <w:rPr>
          <w:spacing w:val="-2"/>
          <w:sz w:val="24"/>
        </w:rPr>
        <w:t xml:space="preserve"> </w:t>
      </w:r>
      <w:r>
        <w:rPr>
          <w:sz w:val="24"/>
        </w:rPr>
        <w:t>dépasser</w:t>
      </w:r>
      <w:r>
        <w:rPr>
          <w:spacing w:val="-3"/>
          <w:sz w:val="24"/>
        </w:rPr>
        <w:t xml:space="preserve"> </w:t>
      </w:r>
      <w:r>
        <w:rPr>
          <w:sz w:val="24"/>
        </w:rPr>
        <w:t>20</w:t>
      </w:r>
      <w:r>
        <w:rPr>
          <w:spacing w:val="-4"/>
          <w:sz w:val="24"/>
        </w:rPr>
        <w:t xml:space="preserve"> </w:t>
      </w:r>
      <w:r>
        <w:rPr>
          <w:sz w:val="24"/>
        </w:rPr>
        <w:t>km/h</w:t>
      </w:r>
      <w:r>
        <w:rPr>
          <w:spacing w:val="-13"/>
          <w:sz w:val="24"/>
        </w:rPr>
        <w:t xml:space="preserve"> </w:t>
      </w:r>
      <w:r>
        <w:rPr>
          <w:spacing w:val="-10"/>
          <w:sz w:val="24"/>
        </w:rPr>
        <w:t>;</w:t>
      </w:r>
    </w:p>
    <w:p w14:paraId="4733439B" w14:textId="77777777" w:rsidR="00111534" w:rsidRDefault="00A503FC">
      <w:pPr>
        <w:pStyle w:val="Paragraphedeliste"/>
        <w:numPr>
          <w:ilvl w:val="4"/>
          <w:numId w:val="6"/>
        </w:numPr>
        <w:tabs>
          <w:tab w:val="left" w:pos="1553"/>
        </w:tabs>
        <w:ind w:right="171"/>
        <w:jc w:val="both"/>
        <w:rPr>
          <w:sz w:val="24"/>
        </w:rPr>
      </w:pPr>
      <w:r>
        <w:rPr>
          <w:sz w:val="24"/>
        </w:rPr>
        <w:t xml:space="preserve">Les lieux sont aménagés </w:t>
      </w:r>
      <w:proofErr w:type="gramStart"/>
      <w:r>
        <w:rPr>
          <w:sz w:val="24"/>
        </w:rPr>
        <w:t>de manière à ce</w:t>
      </w:r>
      <w:proofErr w:type="gramEnd"/>
      <w:r>
        <w:rPr>
          <w:sz w:val="24"/>
        </w:rPr>
        <w:t xml:space="preserve"> que le feu de joie soit accessible aux équipements du Service de sécurité incendie.</w:t>
      </w:r>
    </w:p>
    <w:p w14:paraId="14B560BC" w14:textId="77777777" w:rsidR="00111534" w:rsidRDefault="00111534">
      <w:pPr>
        <w:pStyle w:val="Corpsdetexte"/>
        <w:rPr>
          <w:sz w:val="26"/>
        </w:rPr>
      </w:pPr>
    </w:p>
    <w:p w14:paraId="0D4CD475" w14:textId="77777777" w:rsidR="00111534" w:rsidRDefault="00A503FC">
      <w:pPr>
        <w:pStyle w:val="Corpsdetexte"/>
        <w:spacing w:before="217"/>
        <w:ind w:left="986"/>
      </w:pPr>
      <w:r>
        <w:t>2.4.5.1.5)</w:t>
      </w:r>
      <w:r>
        <w:rPr>
          <w:spacing w:val="-8"/>
        </w:rPr>
        <w:t xml:space="preserve"> </w:t>
      </w:r>
      <w:r>
        <w:rPr>
          <w:spacing w:val="-2"/>
        </w:rPr>
        <w:t>Interdictions</w:t>
      </w:r>
    </w:p>
    <w:p w14:paraId="577F3CE8" w14:textId="77777777" w:rsidR="00111534" w:rsidRDefault="00A503FC">
      <w:pPr>
        <w:pStyle w:val="Paragraphedeliste"/>
        <w:numPr>
          <w:ilvl w:val="0"/>
          <w:numId w:val="1"/>
        </w:numPr>
        <w:tabs>
          <w:tab w:val="left" w:pos="1552"/>
          <w:tab w:val="left" w:pos="1553"/>
        </w:tabs>
        <w:ind w:right="173"/>
        <w:rPr>
          <w:sz w:val="24"/>
        </w:rPr>
      </w:pPr>
      <w:r>
        <w:rPr>
          <w:sz w:val="24"/>
        </w:rPr>
        <w:t>En</w:t>
      </w:r>
      <w:r>
        <w:rPr>
          <w:spacing w:val="-3"/>
          <w:sz w:val="24"/>
        </w:rPr>
        <w:t xml:space="preserve"> </w:t>
      </w:r>
      <w:r>
        <w:rPr>
          <w:sz w:val="24"/>
        </w:rPr>
        <w:t>tout</w:t>
      </w:r>
      <w:r>
        <w:rPr>
          <w:spacing w:val="-2"/>
          <w:sz w:val="24"/>
        </w:rPr>
        <w:t xml:space="preserve"> </w:t>
      </w:r>
      <w:r>
        <w:rPr>
          <w:sz w:val="24"/>
        </w:rPr>
        <w:t>temps,</w:t>
      </w:r>
      <w:r>
        <w:rPr>
          <w:spacing w:val="-3"/>
          <w:sz w:val="24"/>
        </w:rPr>
        <w:t xml:space="preserve"> </w:t>
      </w:r>
      <w:r>
        <w:rPr>
          <w:sz w:val="24"/>
        </w:rPr>
        <w:t>il</w:t>
      </w:r>
      <w:r>
        <w:rPr>
          <w:spacing w:val="-2"/>
          <w:sz w:val="24"/>
        </w:rPr>
        <w:t xml:space="preserve"> </w:t>
      </w:r>
      <w:r>
        <w:rPr>
          <w:sz w:val="24"/>
        </w:rPr>
        <w:t>est</w:t>
      </w:r>
      <w:r>
        <w:rPr>
          <w:spacing w:val="-2"/>
          <w:sz w:val="24"/>
        </w:rPr>
        <w:t xml:space="preserve"> </w:t>
      </w:r>
      <w:r>
        <w:rPr>
          <w:sz w:val="24"/>
        </w:rPr>
        <w:t>interdit</w:t>
      </w:r>
      <w:r>
        <w:rPr>
          <w:spacing w:val="-2"/>
          <w:sz w:val="24"/>
        </w:rPr>
        <w:t xml:space="preserve"> </w:t>
      </w:r>
      <w:r>
        <w:rPr>
          <w:sz w:val="24"/>
        </w:rPr>
        <w:t>de</w:t>
      </w:r>
      <w:r>
        <w:rPr>
          <w:spacing w:val="-4"/>
          <w:sz w:val="24"/>
        </w:rPr>
        <w:t xml:space="preserve"> </w:t>
      </w:r>
      <w:r>
        <w:rPr>
          <w:sz w:val="24"/>
        </w:rPr>
        <w:t>faire</w:t>
      </w:r>
      <w:r>
        <w:rPr>
          <w:spacing w:val="-4"/>
          <w:sz w:val="24"/>
        </w:rPr>
        <w:t xml:space="preserve"> </w:t>
      </w:r>
      <w:r>
        <w:rPr>
          <w:sz w:val="24"/>
        </w:rPr>
        <w:t>brûler</w:t>
      </w:r>
      <w:r>
        <w:rPr>
          <w:spacing w:val="-3"/>
          <w:sz w:val="24"/>
        </w:rPr>
        <w:t xml:space="preserve"> </w:t>
      </w:r>
      <w:r>
        <w:rPr>
          <w:sz w:val="24"/>
        </w:rPr>
        <w:t>des déchets</w:t>
      </w:r>
      <w:r>
        <w:rPr>
          <w:spacing w:val="-2"/>
          <w:sz w:val="24"/>
        </w:rPr>
        <w:t xml:space="preserve"> </w:t>
      </w:r>
      <w:r>
        <w:rPr>
          <w:sz w:val="24"/>
        </w:rPr>
        <w:t>de</w:t>
      </w:r>
      <w:r>
        <w:rPr>
          <w:spacing w:val="-4"/>
          <w:sz w:val="24"/>
        </w:rPr>
        <w:t xml:space="preserve"> </w:t>
      </w:r>
      <w:r>
        <w:rPr>
          <w:sz w:val="24"/>
        </w:rPr>
        <w:t>toute</w:t>
      </w:r>
      <w:r>
        <w:rPr>
          <w:spacing w:val="-4"/>
          <w:sz w:val="24"/>
        </w:rPr>
        <w:t xml:space="preserve"> </w:t>
      </w:r>
      <w:r>
        <w:rPr>
          <w:sz w:val="24"/>
        </w:rPr>
        <w:t>nature,</w:t>
      </w:r>
      <w:r>
        <w:rPr>
          <w:spacing w:val="-3"/>
          <w:sz w:val="24"/>
        </w:rPr>
        <w:t xml:space="preserve"> </w:t>
      </w:r>
      <w:r>
        <w:rPr>
          <w:sz w:val="24"/>
        </w:rPr>
        <w:t>tels que</w:t>
      </w:r>
      <w:r>
        <w:rPr>
          <w:spacing w:val="-7"/>
          <w:sz w:val="24"/>
        </w:rPr>
        <w:t xml:space="preserve"> </w:t>
      </w:r>
      <w:r>
        <w:rPr>
          <w:sz w:val="24"/>
        </w:rPr>
        <w:t>;</w:t>
      </w:r>
    </w:p>
    <w:p w14:paraId="47507728" w14:textId="77777777" w:rsidR="00111534" w:rsidRDefault="00A503FC">
      <w:pPr>
        <w:pStyle w:val="Paragraphedeliste"/>
        <w:numPr>
          <w:ilvl w:val="0"/>
          <w:numId w:val="1"/>
        </w:numPr>
        <w:tabs>
          <w:tab w:val="left" w:pos="1552"/>
          <w:tab w:val="left" w:pos="1553"/>
        </w:tabs>
        <w:rPr>
          <w:sz w:val="24"/>
        </w:rPr>
      </w:pPr>
      <w:r>
        <w:rPr>
          <w:sz w:val="24"/>
        </w:rPr>
        <w:t>Les</w:t>
      </w:r>
      <w:r>
        <w:rPr>
          <w:spacing w:val="-8"/>
          <w:sz w:val="24"/>
        </w:rPr>
        <w:t xml:space="preserve"> </w:t>
      </w:r>
      <w:r>
        <w:rPr>
          <w:sz w:val="24"/>
        </w:rPr>
        <w:t>déchets</w:t>
      </w:r>
      <w:r>
        <w:rPr>
          <w:spacing w:val="-6"/>
          <w:sz w:val="24"/>
        </w:rPr>
        <w:t xml:space="preserve"> </w:t>
      </w:r>
      <w:r>
        <w:rPr>
          <w:sz w:val="24"/>
        </w:rPr>
        <w:t>domestiques,</w:t>
      </w:r>
      <w:r>
        <w:rPr>
          <w:spacing w:val="-6"/>
          <w:sz w:val="24"/>
        </w:rPr>
        <w:t xml:space="preserve"> </w:t>
      </w:r>
      <w:r>
        <w:rPr>
          <w:sz w:val="24"/>
        </w:rPr>
        <w:t>commerciaux,</w:t>
      </w:r>
      <w:r>
        <w:rPr>
          <w:spacing w:val="-6"/>
          <w:sz w:val="24"/>
        </w:rPr>
        <w:t xml:space="preserve"> </w:t>
      </w:r>
      <w:r>
        <w:rPr>
          <w:sz w:val="24"/>
        </w:rPr>
        <w:t>industriels</w:t>
      </w:r>
      <w:r>
        <w:rPr>
          <w:spacing w:val="-6"/>
          <w:sz w:val="24"/>
        </w:rPr>
        <w:t xml:space="preserve"> </w:t>
      </w:r>
      <w:r>
        <w:rPr>
          <w:sz w:val="24"/>
        </w:rPr>
        <w:t>ou</w:t>
      </w:r>
      <w:r>
        <w:rPr>
          <w:spacing w:val="-6"/>
          <w:sz w:val="24"/>
        </w:rPr>
        <w:t xml:space="preserve"> </w:t>
      </w:r>
      <w:r>
        <w:rPr>
          <w:spacing w:val="-2"/>
          <w:sz w:val="24"/>
        </w:rPr>
        <w:t>agricoles.</w:t>
      </w:r>
    </w:p>
    <w:p w14:paraId="74F8226E" w14:textId="77777777" w:rsidR="00111534" w:rsidRDefault="00A503FC">
      <w:pPr>
        <w:pStyle w:val="Paragraphedeliste"/>
        <w:numPr>
          <w:ilvl w:val="0"/>
          <w:numId w:val="1"/>
        </w:numPr>
        <w:tabs>
          <w:tab w:val="left" w:pos="1552"/>
          <w:tab w:val="left" w:pos="1553"/>
        </w:tabs>
        <w:rPr>
          <w:sz w:val="24"/>
        </w:rPr>
      </w:pPr>
      <w:r>
        <w:rPr>
          <w:sz w:val="24"/>
        </w:rPr>
        <w:t>Les</w:t>
      </w:r>
      <w:r>
        <w:rPr>
          <w:spacing w:val="-3"/>
          <w:sz w:val="24"/>
        </w:rPr>
        <w:t xml:space="preserve"> </w:t>
      </w:r>
      <w:r>
        <w:rPr>
          <w:sz w:val="24"/>
        </w:rPr>
        <w:t>matériaux</w:t>
      </w:r>
      <w:r>
        <w:rPr>
          <w:spacing w:val="-4"/>
          <w:sz w:val="24"/>
        </w:rPr>
        <w:t xml:space="preserve"> </w:t>
      </w:r>
      <w:r>
        <w:rPr>
          <w:sz w:val="24"/>
        </w:rPr>
        <w:t>de</w:t>
      </w:r>
      <w:r>
        <w:rPr>
          <w:spacing w:val="-5"/>
          <w:sz w:val="24"/>
        </w:rPr>
        <w:t xml:space="preserve"> </w:t>
      </w:r>
      <w:r>
        <w:rPr>
          <w:sz w:val="24"/>
        </w:rPr>
        <w:t>construction</w:t>
      </w:r>
      <w:r>
        <w:rPr>
          <w:spacing w:val="-4"/>
          <w:sz w:val="24"/>
        </w:rPr>
        <w:t xml:space="preserve"> </w:t>
      </w:r>
      <w:r>
        <w:rPr>
          <w:sz w:val="24"/>
        </w:rPr>
        <w:t>ou</w:t>
      </w:r>
      <w:r>
        <w:rPr>
          <w:spacing w:val="-4"/>
          <w:sz w:val="24"/>
        </w:rPr>
        <w:t xml:space="preserve"> </w:t>
      </w:r>
      <w:r>
        <w:rPr>
          <w:sz w:val="24"/>
        </w:rPr>
        <w:t>de</w:t>
      </w:r>
      <w:r>
        <w:rPr>
          <w:spacing w:val="-4"/>
          <w:sz w:val="24"/>
        </w:rPr>
        <w:t xml:space="preserve"> </w:t>
      </w:r>
      <w:r>
        <w:rPr>
          <w:spacing w:val="-2"/>
          <w:sz w:val="24"/>
        </w:rPr>
        <w:t>démolition.</w:t>
      </w:r>
    </w:p>
    <w:p w14:paraId="6E4DBB30" w14:textId="77777777" w:rsidR="00111534" w:rsidRDefault="00A503FC">
      <w:pPr>
        <w:pStyle w:val="Paragraphedeliste"/>
        <w:numPr>
          <w:ilvl w:val="0"/>
          <w:numId w:val="1"/>
        </w:numPr>
        <w:tabs>
          <w:tab w:val="left" w:pos="1552"/>
          <w:tab w:val="left" w:pos="1553"/>
        </w:tabs>
        <w:ind w:right="173"/>
        <w:rPr>
          <w:sz w:val="24"/>
        </w:rPr>
      </w:pPr>
      <w:r>
        <w:rPr>
          <w:sz w:val="24"/>
        </w:rPr>
        <w:t>Les matières qui représentent un danger pour la santé et l’environnement en raison de leurs propriétés physiques.</w:t>
      </w:r>
    </w:p>
    <w:p w14:paraId="37130990" w14:textId="77777777" w:rsidR="00111534" w:rsidRDefault="00111534">
      <w:pPr>
        <w:rPr>
          <w:sz w:val="24"/>
        </w:rPr>
        <w:sectPr w:rsidR="00111534">
          <w:pgSz w:w="12240" w:h="20160"/>
          <w:pgMar w:top="1520" w:right="1640" w:bottom="1200" w:left="1680" w:header="717" w:footer="1000" w:gutter="0"/>
          <w:cols w:space="720"/>
        </w:sectPr>
      </w:pPr>
    </w:p>
    <w:p w14:paraId="7062AD28" w14:textId="77777777" w:rsidR="00111534" w:rsidRDefault="00111534">
      <w:pPr>
        <w:pStyle w:val="Corpsdetexte"/>
        <w:rPr>
          <w:sz w:val="20"/>
        </w:rPr>
      </w:pPr>
    </w:p>
    <w:p w14:paraId="1499BB30" w14:textId="77777777" w:rsidR="00111534" w:rsidRDefault="00111534">
      <w:pPr>
        <w:pStyle w:val="Corpsdetexte"/>
        <w:rPr>
          <w:sz w:val="20"/>
        </w:rPr>
      </w:pPr>
    </w:p>
    <w:p w14:paraId="68AEEA64" w14:textId="77777777" w:rsidR="00111534" w:rsidRDefault="00111534">
      <w:pPr>
        <w:pStyle w:val="Corpsdetexte"/>
        <w:spacing w:before="4"/>
        <w:rPr>
          <w:sz w:val="23"/>
        </w:rPr>
      </w:pPr>
    </w:p>
    <w:p w14:paraId="1962E2E2" w14:textId="77777777" w:rsidR="00111534" w:rsidRDefault="00A503FC">
      <w:pPr>
        <w:pStyle w:val="Paragraphedeliste"/>
        <w:numPr>
          <w:ilvl w:val="0"/>
          <w:numId w:val="1"/>
        </w:numPr>
        <w:tabs>
          <w:tab w:val="left" w:pos="1553"/>
        </w:tabs>
        <w:spacing w:before="0"/>
        <w:ind w:right="171"/>
        <w:jc w:val="both"/>
        <w:rPr>
          <w:sz w:val="24"/>
        </w:rPr>
      </w:pPr>
      <w:r>
        <w:rPr>
          <w:sz w:val="24"/>
        </w:rPr>
        <w:t>Toute substance prohibée composée de plastique, de bois traité, de matériaux de construction, de peinture, de teinture, de vernis, de caoutchouc, de pneu et de déchet domestique.</w:t>
      </w:r>
    </w:p>
    <w:p w14:paraId="01A6C8CE" w14:textId="77777777" w:rsidR="00111534" w:rsidRDefault="00A503FC">
      <w:pPr>
        <w:pStyle w:val="Paragraphedeliste"/>
        <w:numPr>
          <w:ilvl w:val="0"/>
          <w:numId w:val="1"/>
        </w:numPr>
        <w:tabs>
          <w:tab w:val="left" w:pos="1553"/>
        </w:tabs>
        <w:ind w:right="171"/>
        <w:jc w:val="both"/>
        <w:rPr>
          <w:sz w:val="24"/>
        </w:rPr>
      </w:pPr>
      <w:r>
        <w:rPr>
          <w:sz w:val="24"/>
        </w:rPr>
        <w:t>Il est interdit de procéder à des feux à ciel ouvert et des feux de joie lorsque l’indice d’inflammabilité de la SOPFEU est supérieur à « élevé ».</w:t>
      </w:r>
    </w:p>
    <w:p w14:paraId="76722BFF" w14:textId="77777777" w:rsidR="00111534" w:rsidRDefault="00A503FC">
      <w:pPr>
        <w:pStyle w:val="Paragraphedeliste"/>
        <w:numPr>
          <w:ilvl w:val="0"/>
          <w:numId w:val="1"/>
        </w:numPr>
        <w:tabs>
          <w:tab w:val="left" w:pos="1553"/>
        </w:tabs>
        <w:spacing w:before="121"/>
        <w:ind w:right="174"/>
        <w:jc w:val="both"/>
        <w:rPr>
          <w:sz w:val="24"/>
        </w:rPr>
      </w:pPr>
      <w:r>
        <w:rPr>
          <w:sz w:val="24"/>
        </w:rPr>
        <w:t>Il est interdit de procéder à toute activité de brûlage lorsque l’indice d’inflammabilité de la SOPFEU est à « extrême ».</w:t>
      </w:r>
    </w:p>
    <w:p w14:paraId="150ED971" w14:textId="77777777" w:rsidR="00111534" w:rsidRDefault="00111534">
      <w:pPr>
        <w:pStyle w:val="Corpsdetexte"/>
        <w:rPr>
          <w:sz w:val="26"/>
        </w:rPr>
      </w:pPr>
    </w:p>
    <w:p w14:paraId="75B8702E" w14:textId="77777777" w:rsidR="00111534" w:rsidRDefault="00A503FC">
      <w:pPr>
        <w:pStyle w:val="Titre1"/>
        <w:rPr>
          <w:u w:val="none"/>
        </w:rPr>
      </w:pPr>
      <w:r>
        <w:t>ARTICLE</w:t>
      </w:r>
      <w:r>
        <w:rPr>
          <w:spacing w:val="-3"/>
        </w:rPr>
        <w:t xml:space="preserve"> </w:t>
      </w:r>
      <w:r>
        <w:rPr>
          <w:spacing w:val="-2"/>
        </w:rPr>
        <w:t>3.1.2.7</w:t>
      </w:r>
    </w:p>
    <w:p w14:paraId="3FB49464" w14:textId="77777777" w:rsidR="00111534" w:rsidRDefault="00111534">
      <w:pPr>
        <w:pStyle w:val="Corpsdetexte"/>
        <w:rPr>
          <w:b/>
          <w:sz w:val="20"/>
        </w:rPr>
      </w:pPr>
    </w:p>
    <w:p w14:paraId="0DAD8797" w14:textId="77777777" w:rsidR="00111534" w:rsidRDefault="00111534">
      <w:pPr>
        <w:pStyle w:val="Corpsdetexte"/>
        <w:rPr>
          <w:b/>
          <w:sz w:val="17"/>
        </w:rPr>
      </w:pPr>
    </w:p>
    <w:p w14:paraId="5537555D" w14:textId="77777777" w:rsidR="00111534" w:rsidRDefault="00A503FC">
      <w:pPr>
        <w:pStyle w:val="Titre2"/>
      </w:pPr>
      <w:r>
        <w:t>Par</w:t>
      </w:r>
      <w:r>
        <w:rPr>
          <w:spacing w:val="80"/>
        </w:rPr>
        <w:t xml:space="preserve"> </w:t>
      </w:r>
      <w:r>
        <w:t>l’ajout,</w:t>
      </w:r>
      <w:r>
        <w:rPr>
          <w:spacing w:val="80"/>
        </w:rPr>
        <w:t xml:space="preserve"> </w:t>
      </w:r>
      <w:r>
        <w:t>après</w:t>
      </w:r>
      <w:r>
        <w:rPr>
          <w:spacing w:val="80"/>
        </w:rPr>
        <w:t xml:space="preserve"> </w:t>
      </w:r>
      <w:r>
        <w:t>le</w:t>
      </w:r>
      <w:r>
        <w:rPr>
          <w:spacing w:val="80"/>
        </w:rPr>
        <w:t xml:space="preserve"> </w:t>
      </w:r>
      <w:r>
        <w:t>paragraphe</w:t>
      </w:r>
      <w:r>
        <w:rPr>
          <w:spacing w:val="-3"/>
        </w:rPr>
        <w:t xml:space="preserve"> </w:t>
      </w:r>
      <w:r>
        <w:t>1)</w:t>
      </w:r>
      <w:r>
        <w:rPr>
          <w:spacing w:val="80"/>
        </w:rPr>
        <w:t xml:space="preserve"> </w:t>
      </w:r>
      <w:r>
        <w:t>de</w:t>
      </w:r>
      <w:r>
        <w:rPr>
          <w:spacing w:val="80"/>
        </w:rPr>
        <w:t xml:space="preserve"> </w:t>
      </w:r>
      <w:r>
        <w:t>l’article</w:t>
      </w:r>
      <w:r>
        <w:rPr>
          <w:spacing w:val="-3"/>
        </w:rPr>
        <w:t xml:space="preserve"> </w:t>
      </w:r>
      <w:r>
        <w:t>2.5.1.1</w:t>
      </w:r>
      <w:r>
        <w:rPr>
          <w:spacing w:val="80"/>
        </w:rPr>
        <w:t xml:space="preserve"> </w:t>
      </w:r>
      <w:r>
        <w:t>de</w:t>
      </w:r>
      <w:r>
        <w:rPr>
          <w:spacing w:val="80"/>
        </w:rPr>
        <w:t xml:space="preserve"> </w:t>
      </w:r>
      <w:r>
        <w:t>la</w:t>
      </w:r>
      <w:r>
        <w:rPr>
          <w:spacing w:val="80"/>
        </w:rPr>
        <w:t xml:space="preserve"> </w:t>
      </w:r>
      <w:r>
        <w:t>division</w:t>
      </w:r>
      <w:r>
        <w:rPr>
          <w:spacing w:val="80"/>
        </w:rPr>
        <w:t xml:space="preserve"> </w:t>
      </w:r>
      <w:r>
        <w:t>B,</w:t>
      </w:r>
      <w:r>
        <w:rPr>
          <w:spacing w:val="80"/>
        </w:rPr>
        <w:t xml:space="preserve"> </w:t>
      </w:r>
      <w:r>
        <w:t>du</w:t>
      </w:r>
      <w:r>
        <w:rPr>
          <w:spacing w:val="40"/>
        </w:rPr>
        <w:t xml:space="preserve"> </w:t>
      </w:r>
      <w:r>
        <w:t>paragraphe suivant ;</w:t>
      </w:r>
    </w:p>
    <w:p w14:paraId="46D2C2C0" w14:textId="77777777" w:rsidR="00111534" w:rsidRDefault="00A503FC">
      <w:pPr>
        <w:pStyle w:val="Corpsdetexte"/>
        <w:spacing w:before="120"/>
        <w:ind w:left="842"/>
      </w:pPr>
      <w:r>
        <w:t>2)</w:t>
      </w:r>
      <w:r>
        <w:rPr>
          <w:spacing w:val="-8"/>
        </w:rPr>
        <w:t xml:space="preserve"> </w:t>
      </w:r>
      <w:r>
        <w:t>Les</w:t>
      </w:r>
      <w:r>
        <w:rPr>
          <w:spacing w:val="-5"/>
        </w:rPr>
        <w:t xml:space="preserve"> </w:t>
      </w:r>
      <w:r>
        <w:t>accès</w:t>
      </w:r>
      <w:r>
        <w:rPr>
          <w:spacing w:val="-4"/>
        </w:rPr>
        <w:t xml:space="preserve"> </w:t>
      </w:r>
      <w:r>
        <w:t>privés</w:t>
      </w:r>
      <w:r>
        <w:rPr>
          <w:spacing w:val="-4"/>
        </w:rPr>
        <w:t xml:space="preserve"> </w:t>
      </w:r>
      <w:r>
        <w:t>qui</w:t>
      </w:r>
      <w:r>
        <w:rPr>
          <w:spacing w:val="-5"/>
        </w:rPr>
        <w:t xml:space="preserve"> </w:t>
      </w:r>
      <w:r>
        <w:t>permettent</w:t>
      </w:r>
      <w:r>
        <w:rPr>
          <w:spacing w:val="-4"/>
        </w:rPr>
        <w:t xml:space="preserve"> </w:t>
      </w:r>
      <w:r>
        <w:t>d’accéder</w:t>
      </w:r>
      <w:r>
        <w:rPr>
          <w:spacing w:val="-4"/>
        </w:rPr>
        <w:t xml:space="preserve"> </w:t>
      </w:r>
      <w:r>
        <w:t>aux</w:t>
      </w:r>
      <w:r>
        <w:rPr>
          <w:spacing w:val="-2"/>
        </w:rPr>
        <w:t xml:space="preserve"> </w:t>
      </w:r>
      <w:r>
        <w:t>bâtiments</w:t>
      </w:r>
      <w:r>
        <w:rPr>
          <w:spacing w:val="-4"/>
        </w:rPr>
        <w:t xml:space="preserve"> </w:t>
      </w:r>
      <w:r>
        <w:t>doivent</w:t>
      </w:r>
      <w:r>
        <w:rPr>
          <w:spacing w:val="-15"/>
        </w:rPr>
        <w:t xml:space="preserve"> </w:t>
      </w:r>
      <w:r>
        <w:rPr>
          <w:spacing w:val="-10"/>
        </w:rPr>
        <w:t>;</w:t>
      </w:r>
    </w:p>
    <w:p w14:paraId="1E862428" w14:textId="77777777" w:rsidR="00111534" w:rsidRDefault="00A503FC">
      <w:pPr>
        <w:pStyle w:val="Paragraphedeliste"/>
        <w:numPr>
          <w:ilvl w:val="0"/>
          <w:numId w:val="5"/>
        </w:numPr>
        <w:tabs>
          <w:tab w:val="left" w:pos="1552"/>
          <w:tab w:val="left" w:pos="1553"/>
        </w:tabs>
        <w:rPr>
          <w:sz w:val="24"/>
        </w:rPr>
      </w:pPr>
      <w:r>
        <w:rPr>
          <w:sz w:val="24"/>
        </w:rPr>
        <w:t>Avoir</w:t>
      </w:r>
      <w:r>
        <w:rPr>
          <w:spacing w:val="-5"/>
          <w:sz w:val="24"/>
        </w:rPr>
        <w:t xml:space="preserve"> </w:t>
      </w:r>
      <w:r>
        <w:rPr>
          <w:sz w:val="24"/>
        </w:rPr>
        <w:t>une</w:t>
      </w:r>
      <w:r>
        <w:rPr>
          <w:spacing w:val="-4"/>
          <w:sz w:val="24"/>
        </w:rPr>
        <w:t xml:space="preserve"> </w:t>
      </w:r>
      <w:r>
        <w:rPr>
          <w:sz w:val="24"/>
        </w:rPr>
        <w:t>largeur</w:t>
      </w:r>
      <w:r>
        <w:rPr>
          <w:spacing w:val="-3"/>
          <w:sz w:val="24"/>
        </w:rPr>
        <w:t xml:space="preserve"> </w:t>
      </w:r>
      <w:r>
        <w:rPr>
          <w:sz w:val="24"/>
        </w:rPr>
        <w:t>libre</w:t>
      </w:r>
      <w:r>
        <w:rPr>
          <w:spacing w:val="-4"/>
          <w:sz w:val="24"/>
        </w:rPr>
        <w:t xml:space="preserve"> </w:t>
      </w:r>
      <w:r>
        <w:rPr>
          <w:sz w:val="24"/>
        </w:rPr>
        <w:t>d’au</w:t>
      </w:r>
      <w:r>
        <w:rPr>
          <w:spacing w:val="-3"/>
          <w:sz w:val="24"/>
        </w:rPr>
        <w:t xml:space="preserve"> </w:t>
      </w:r>
      <w:r>
        <w:rPr>
          <w:sz w:val="24"/>
        </w:rPr>
        <w:t>moins</w:t>
      </w:r>
      <w:r>
        <w:rPr>
          <w:spacing w:val="-2"/>
          <w:sz w:val="24"/>
        </w:rPr>
        <w:t xml:space="preserve"> </w:t>
      </w:r>
      <w:r>
        <w:rPr>
          <w:sz w:val="24"/>
        </w:rPr>
        <w:t>6</w:t>
      </w:r>
      <w:r>
        <w:rPr>
          <w:spacing w:val="-3"/>
          <w:sz w:val="24"/>
        </w:rPr>
        <w:t xml:space="preserve"> </w:t>
      </w:r>
      <w:r>
        <w:rPr>
          <w:sz w:val="24"/>
        </w:rPr>
        <w:t>mètres</w:t>
      </w:r>
      <w:r>
        <w:rPr>
          <w:spacing w:val="-2"/>
          <w:sz w:val="24"/>
        </w:rPr>
        <w:t xml:space="preserve"> </w:t>
      </w:r>
      <w:r>
        <w:rPr>
          <w:sz w:val="24"/>
        </w:rPr>
        <w:t>(20</w:t>
      </w:r>
      <w:r>
        <w:rPr>
          <w:spacing w:val="-3"/>
          <w:sz w:val="24"/>
        </w:rPr>
        <w:t xml:space="preserve"> </w:t>
      </w:r>
      <w:r>
        <w:rPr>
          <w:sz w:val="24"/>
        </w:rPr>
        <w:t>pi)</w:t>
      </w:r>
      <w:r>
        <w:rPr>
          <w:spacing w:val="-14"/>
          <w:sz w:val="24"/>
        </w:rPr>
        <w:t xml:space="preserve"> </w:t>
      </w:r>
      <w:r>
        <w:rPr>
          <w:spacing w:val="-10"/>
          <w:sz w:val="24"/>
        </w:rPr>
        <w:t>;</w:t>
      </w:r>
    </w:p>
    <w:p w14:paraId="1B25D54C" w14:textId="77777777" w:rsidR="00111534" w:rsidRDefault="00A503FC">
      <w:pPr>
        <w:pStyle w:val="Paragraphedeliste"/>
        <w:numPr>
          <w:ilvl w:val="0"/>
          <w:numId w:val="5"/>
        </w:numPr>
        <w:tabs>
          <w:tab w:val="left" w:pos="1552"/>
          <w:tab w:val="left" w:pos="1553"/>
        </w:tabs>
        <w:rPr>
          <w:sz w:val="24"/>
        </w:rPr>
      </w:pPr>
      <w:r>
        <w:rPr>
          <w:sz w:val="24"/>
        </w:rPr>
        <w:t>Avoir</w:t>
      </w:r>
      <w:r>
        <w:rPr>
          <w:spacing w:val="-5"/>
          <w:sz w:val="24"/>
        </w:rPr>
        <w:t xml:space="preserve"> </w:t>
      </w:r>
      <w:r>
        <w:rPr>
          <w:sz w:val="24"/>
        </w:rPr>
        <w:t>une</w:t>
      </w:r>
      <w:r>
        <w:rPr>
          <w:spacing w:val="-4"/>
          <w:sz w:val="24"/>
        </w:rPr>
        <w:t xml:space="preserve"> </w:t>
      </w:r>
      <w:r>
        <w:rPr>
          <w:sz w:val="24"/>
        </w:rPr>
        <w:t>hauteur</w:t>
      </w:r>
      <w:r>
        <w:rPr>
          <w:spacing w:val="-3"/>
          <w:sz w:val="24"/>
        </w:rPr>
        <w:t xml:space="preserve"> </w:t>
      </w:r>
      <w:r>
        <w:rPr>
          <w:sz w:val="24"/>
        </w:rPr>
        <w:t>libre</w:t>
      </w:r>
      <w:r>
        <w:rPr>
          <w:spacing w:val="-4"/>
          <w:sz w:val="24"/>
        </w:rPr>
        <w:t xml:space="preserve"> </w:t>
      </w:r>
      <w:r>
        <w:rPr>
          <w:sz w:val="24"/>
        </w:rPr>
        <w:t>d’au</w:t>
      </w:r>
      <w:r>
        <w:rPr>
          <w:spacing w:val="-3"/>
          <w:sz w:val="24"/>
        </w:rPr>
        <w:t xml:space="preserve"> </w:t>
      </w:r>
      <w:r>
        <w:rPr>
          <w:sz w:val="24"/>
        </w:rPr>
        <w:t>moins</w:t>
      </w:r>
      <w:r>
        <w:rPr>
          <w:spacing w:val="-2"/>
          <w:sz w:val="24"/>
        </w:rPr>
        <w:t xml:space="preserve"> </w:t>
      </w:r>
      <w:r>
        <w:rPr>
          <w:sz w:val="24"/>
        </w:rPr>
        <w:t>5</w:t>
      </w:r>
      <w:r>
        <w:rPr>
          <w:spacing w:val="-3"/>
          <w:sz w:val="24"/>
        </w:rPr>
        <w:t xml:space="preserve"> </w:t>
      </w:r>
      <w:r>
        <w:rPr>
          <w:sz w:val="24"/>
        </w:rPr>
        <w:t>mètres</w:t>
      </w:r>
      <w:r>
        <w:rPr>
          <w:spacing w:val="-2"/>
          <w:sz w:val="24"/>
        </w:rPr>
        <w:t xml:space="preserve"> </w:t>
      </w:r>
      <w:r>
        <w:rPr>
          <w:sz w:val="24"/>
        </w:rPr>
        <w:t>(16</w:t>
      </w:r>
      <w:r>
        <w:rPr>
          <w:spacing w:val="-3"/>
          <w:sz w:val="24"/>
        </w:rPr>
        <w:t xml:space="preserve"> </w:t>
      </w:r>
      <w:r>
        <w:rPr>
          <w:sz w:val="24"/>
        </w:rPr>
        <w:t>pi)</w:t>
      </w:r>
      <w:r>
        <w:rPr>
          <w:spacing w:val="-14"/>
          <w:sz w:val="24"/>
        </w:rPr>
        <w:t xml:space="preserve"> </w:t>
      </w:r>
      <w:r>
        <w:rPr>
          <w:spacing w:val="-10"/>
          <w:sz w:val="24"/>
        </w:rPr>
        <w:t>;</w:t>
      </w:r>
    </w:p>
    <w:p w14:paraId="15747205" w14:textId="77777777" w:rsidR="00111534" w:rsidRDefault="00A503FC">
      <w:pPr>
        <w:pStyle w:val="Paragraphedeliste"/>
        <w:numPr>
          <w:ilvl w:val="0"/>
          <w:numId w:val="5"/>
        </w:numPr>
        <w:tabs>
          <w:tab w:val="left" w:pos="1552"/>
          <w:tab w:val="left" w:pos="1553"/>
        </w:tabs>
        <w:ind w:right="172"/>
        <w:rPr>
          <w:sz w:val="24"/>
        </w:rPr>
      </w:pPr>
      <w:r>
        <w:rPr>
          <w:sz w:val="24"/>
        </w:rPr>
        <w:t>Comporter une pente maximale de 12</w:t>
      </w:r>
      <w:r>
        <w:rPr>
          <w:spacing w:val="-4"/>
          <w:sz w:val="24"/>
        </w:rPr>
        <w:t xml:space="preserve"> </w:t>
      </w:r>
      <w:r>
        <w:rPr>
          <w:sz w:val="24"/>
        </w:rPr>
        <w:t>% sauf dans un rayon de 30 mètres d’une intersection où elle devra être inférieure à 5 %</w:t>
      </w:r>
    </w:p>
    <w:p w14:paraId="2F46E024" w14:textId="77777777" w:rsidR="00111534" w:rsidRDefault="00A503FC">
      <w:pPr>
        <w:pStyle w:val="Paragraphedeliste"/>
        <w:numPr>
          <w:ilvl w:val="0"/>
          <w:numId w:val="5"/>
        </w:numPr>
        <w:tabs>
          <w:tab w:val="left" w:pos="1552"/>
          <w:tab w:val="left" w:pos="1553"/>
        </w:tabs>
        <w:ind w:right="169"/>
        <w:rPr>
          <w:sz w:val="24"/>
        </w:rPr>
      </w:pPr>
      <w:r>
        <w:rPr>
          <w:sz w:val="24"/>
        </w:rPr>
        <w:t>Être</w:t>
      </w:r>
      <w:r>
        <w:rPr>
          <w:spacing w:val="31"/>
          <w:sz w:val="24"/>
        </w:rPr>
        <w:t xml:space="preserve"> </w:t>
      </w:r>
      <w:r>
        <w:rPr>
          <w:sz w:val="24"/>
        </w:rPr>
        <w:t>conçus</w:t>
      </w:r>
      <w:r>
        <w:rPr>
          <w:spacing w:val="33"/>
          <w:sz w:val="24"/>
        </w:rPr>
        <w:t xml:space="preserve"> </w:t>
      </w:r>
      <w:r>
        <w:rPr>
          <w:sz w:val="24"/>
        </w:rPr>
        <w:t>de</w:t>
      </w:r>
      <w:r>
        <w:rPr>
          <w:spacing w:val="31"/>
          <w:sz w:val="24"/>
        </w:rPr>
        <w:t xml:space="preserve"> </w:t>
      </w:r>
      <w:r>
        <w:rPr>
          <w:sz w:val="24"/>
        </w:rPr>
        <w:t>manière</w:t>
      </w:r>
      <w:r>
        <w:rPr>
          <w:spacing w:val="34"/>
          <w:sz w:val="24"/>
        </w:rPr>
        <w:t xml:space="preserve"> </w:t>
      </w:r>
      <w:r>
        <w:rPr>
          <w:sz w:val="24"/>
        </w:rPr>
        <w:t>à</w:t>
      </w:r>
      <w:r>
        <w:rPr>
          <w:spacing w:val="31"/>
          <w:sz w:val="24"/>
        </w:rPr>
        <w:t xml:space="preserve"> </w:t>
      </w:r>
      <w:r>
        <w:rPr>
          <w:sz w:val="24"/>
        </w:rPr>
        <w:t>résister</w:t>
      </w:r>
      <w:r>
        <w:rPr>
          <w:spacing w:val="32"/>
          <w:sz w:val="24"/>
        </w:rPr>
        <w:t xml:space="preserve"> </w:t>
      </w:r>
      <w:r>
        <w:rPr>
          <w:sz w:val="24"/>
        </w:rPr>
        <w:t>aux</w:t>
      </w:r>
      <w:r>
        <w:rPr>
          <w:spacing w:val="32"/>
          <w:sz w:val="24"/>
        </w:rPr>
        <w:t xml:space="preserve"> </w:t>
      </w:r>
      <w:r>
        <w:rPr>
          <w:sz w:val="24"/>
        </w:rPr>
        <w:t>charges</w:t>
      </w:r>
      <w:r>
        <w:rPr>
          <w:spacing w:val="33"/>
          <w:sz w:val="24"/>
        </w:rPr>
        <w:t xml:space="preserve"> </w:t>
      </w:r>
      <w:r>
        <w:rPr>
          <w:sz w:val="24"/>
        </w:rPr>
        <w:t>dues</w:t>
      </w:r>
      <w:r>
        <w:rPr>
          <w:spacing w:val="33"/>
          <w:sz w:val="24"/>
        </w:rPr>
        <w:t xml:space="preserve"> </w:t>
      </w:r>
      <w:r>
        <w:rPr>
          <w:sz w:val="24"/>
        </w:rPr>
        <w:t>au</w:t>
      </w:r>
      <w:r>
        <w:rPr>
          <w:spacing w:val="32"/>
          <w:sz w:val="24"/>
        </w:rPr>
        <w:t xml:space="preserve"> </w:t>
      </w:r>
      <w:r>
        <w:rPr>
          <w:sz w:val="24"/>
        </w:rPr>
        <w:t>matériel</w:t>
      </w:r>
      <w:r>
        <w:rPr>
          <w:spacing w:val="33"/>
          <w:sz w:val="24"/>
        </w:rPr>
        <w:t xml:space="preserve"> </w:t>
      </w:r>
      <w:r>
        <w:rPr>
          <w:sz w:val="24"/>
        </w:rPr>
        <w:t>de</w:t>
      </w:r>
      <w:r>
        <w:rPr>
          <w:spacing w:val="31"/>
          <w:sz w:val="24"/>
        </w:rPr>
        <w:t xml:space="preserve"> </w:t>
      </w:r>
      <w:r>
        <w:rPr>
          <w:sz w:val="24"/>
        </w:rPr>
        <w:t>lutte contre l’incendie ;</w:t>
      </w:r>
    </w:p>
    <w:p w14:paraId="4D119301" w14:textId="77777777" w:rsidR="00111534" w:rsidRDefault="00A503FC">
      <w:pPr>
        <w:pStyle w:val="Paragraphedeliste"/>
        <w:numPr>
          <w:ilvl w:val="0"/>
          <w:numId w:val="5"/>
        </w:numPr>
        <w:tabs>
          <w:tab w:val="left" w:pos="1552"/>
          <w:tab w:val="left" w:pos="1553"/>
        </w:tabs>
        <w:ind w:right="170"/>
        <w:rPr>
          <w:sz w:val="24"/>
        </w:rPr>
      </w:pPr>
      <w:r>
        <w:rPr>
          <w:sz w:val="24"/>
        </w:rPr>
        <w:t>Être</w:t>
      </w:r>
      <w:r>
        <w:rPr>
          <w:spacing w:val="30"/>
          <w:sz w:val="24"/>
        </w:rPr>
        <w:t xml:space="preserve"> </w:t>
      </w:r>
      <w:r>
        <w:rPr>
          <w:sz w:val="24"/>
        </w:rPr>
        <w:t>revêtus</w:t>
      </w:r>
      <w:r>
        <w:rPr>
          <w:spacing w:val="32"/>
          <w:sz w:val="24"/>
        </w:rPr>
        <w:t xml:space="preserve"> </w:t>
      </w:r>
      <w:r>
        <w:rPr>
          <w:sz w:val="24"/>
        </w:rPr>
        <w:t>d’un</w:t>
      </w:r>
      <w:r>
        <w:rPr>
          <w:spacing w:val="31"/>
          <w:sz w:val="24"/>
        </w:rPr>
        <w:t xml:space="preserve"> </w:t>
      </w:r>
      <w:r>
        <w:rPr>
          <w:sz w:val="24"/>
        </w:rPr>
        <w:t>matériau</w:t>
      </w:r>
      <w:r>
        <w:rPr>
          <w:spacing w:val="31"/>
          <w:sz w:val="24"/>
        </w:rPr>
        <w:t xml:space="preserve"> </w:t>
      </w:r>
      <w:r>
        <w:rPr>
          <w:sz w:val="24"/>
        </w:rPr>
        <w:t>permettant</w:t>
      </w:r>
      <w:r>
        <w:rPr>
          <w:spacing w:val="32"/>
          <w:sz w:val="24"/>
        </w:rPr>
        <w:t xml:space="preserve"> </w:t>
      </w:r>
      <w:r>
        <w:rPr>
          <w:sz w:val="24"/>
        </w:rPr>
        <w:t>l’accès</w:t>
      </w:r>
      <w:r>
        <w:rPr>
          <w:spacing w:val="32"/>
          <w:sz w:val="24"/>
        </w:rPr>
        <w:t xml:space="preserve"> </w:t>
      </w:r>
      <w:r>
        <w:rPr>
          <w:sz w:val="24"/>
        </w:rPr>
        <w:t>sous</w:t>
      </w:r>
      <w:r>
        <w:rPr>
          <w:spacing w:val="32"/>
          <w:sz w:val="24"/>
        </w:rPr>
        <w:t xml:space="preserve"> </w:t>
      </w:r>
      <w:r>
        <w:rPr>
          <w:sz w:val="24"/>
        </w:rPr>
        <w:t>toutes</w:t>
      </w:r>
      <w:r>
        <w:rPr>
          <w:spacing w:val="32"/>
          <w:sz w:val="24"/>
        </w:rPr>
        <w:t xml:space="preserve"> </w:t>
      </w:r>
      <w:r>
        <w:rPr>
          <w:sz w:val="24"/>
        </w:rPr>
        <w:t>les</w:t>
      </w:r>
      <w:r>
        <w:rPr>
          <w:spacing w:val="32"/>
          <w:sz w:val="24"/>
        </w:rPr>
        <w:t xml:space="preserve"> </w:t>
      </w:r>
      <w:r>
        <w:rPr>
          <w:sz w:val="24"/>
        </w:rPr>
        <w:t>conditions climatiques</w:t>
      </w:r>
      <w:r>
        <w:rPr>
          <w:spacing w:val="-5"/>
          <w:sz w:val="24"/>
        </w:rPr>
        <w:t xml:space="preserve"> </w:t>
      </w:r>
      <w:r>
        <w:rPr>
          <w:sz w:val="24"/>
        </w:rPr>
        <w:t>;</w:t>
      </w:r>
    </w:p>
    <w:p w14:paraId="3641639B" w14:textId="77777777" w:rsidR="00111534" w:rsidRDefault="00A503FC">
      <w:pPr>
        <w:pStyle w:val="Paragraphedeliste"/>
        <w:numPr>
          <w:ilvl w:val="0"/>
          <w:numId w:val="5"/>
        </w:numPr>
        <w:tabs>
          <w:tab w:val="left" w:pos="1552"/>
          <w:tab w:val="left" w:pos="1553"/>
        </w:tabs>
        <w:rPr>
          <w:sz w:val="24"/>
        </w:rPr>
      </w:pPr>
      <w:r>
        <w:rPr>
          <w:sz w:val="24"/>
        </w:rPr>
        <w:t>Être</w:t>
      </w:r>
      <w:r>
        <w:rPr>
          <w:spacing w:val="-5"/>
          <w:sz w:val="24"/>
        </w:rPr>
        <w:t xml:space="preserve"> </w:t>
      </w:r>
      <w:r>
        <w:rPr>
          <w:sz w:val="24"/>
        </w:rPr>
        <w:t>dégagés</w:t>
      </w:r>
      <w:r>
        <w:rPr>
          <w:spacing w:val="-3"/>
          <w:sz w:val="24"/>
        </w:rPr>
        <w:t xml:space="preserve"> </w:t>
      </w:r>
      <w:r>
        <w:rPr>
          <w:sz w:val="24"/>
        </w:rPr>
        <w:t>en</w:t>
      </w:r>
      <w:r>
        <w:rPr>
          <w:spacing w:val="-4"/>
          <w:sz w:val="24"/>
        </w:rPr>
        <w:t xml:space="preserve"> </w:t>
      </w:r>
      <w:r>
        <w:rPr>
          <w:sz w:val="24"/>
        </w:rPr>
        <w:t>tout</w:t>
      </w:r>
      <w:r>
        <w:rPr>
          <w:spacing w:val="-3"/>
          <w:sz w:val="24"/>
        </w:rPr>
        <w:t xml:space="preserve"> </w:t>
      </w:r>
      <w:r>
        <w:rPr>
          <w:spacing w:val="-2"/>
          <w:sz w:val="24"/>
        </w:rPr>
        <w:t>temps.</w:t>
      </w:r>
    </w:p>
    <w:p w14:paraId="05970DC6" w14:textId="77777777" w:rsidR="00111534" w:rsidRDefault="00111534">
      <w:pPr>
        <w:pStyle w:val="Corpsdetexte"/>
        <w:rPr>
          <w:sz w:val="26"/>
        </w:rPr>
      </w:pPr>
    </w:p>
    <w:p w14:paraId="0EF81DF4" w14:textId="77777777" w:rsidR="00111534" w:rsidRDefault="00A503FC">
      <w:pPr>
        <w:pStyle w:val="Corpsdetexte"/>
        <w:spacing w:before="217"/>
        <w:ind w:left="986" w:right="169"/>
        <w:jc w:val="both"/>
      </w:pPr>
      <w:r>
        <w:t xml:space="preserve">Les bâtiments dont l’accès se trouve sur des accès privés </w:t>
      </w:r>
      <w:proofErr w:type="gramStart"/>
      <w:r>
        <w:t>ayant</w:t>
      </w:r>
      <w:proofErr w:type="gramEnd"/>
      <w:r>
        <w:t xml:space="preserve"> une difficulté d’accès pour les équipements du service d’incendie sont réputés ne pas bénéficier de la protection du Service de sécurité incendie.</w:t>
      </w:r>
    </w:p>
    <w:p w14:paraId="5FA1D5E2" w14:textId="77777777" w:rsidR="00111534" w:rsidRDefault="00A503FC">
      <w:pPr>
        <w:pStyle w:val="Corpsdetexte"/>
        <w:spacing w:before="121"/>
        <w:ind w:left="986" w:right="169"/>
        <w:jc w:val="both"/>
      </w:pPr>
      <w:r>
        <w:t>Le DSSI ou son représentant peut statuer qu’un accès privé ne permet pas un accès adéquat et efficace afin de permettre toute intervention sous sa responsabilité pour des raisons topographiques, de capacité portante de la route ou d’un ponceau, de la largeur du chemin privé ou autre raison. Dans un tel cas, il peut aviser le propriétaire et lui demander d’effectuer les correctifs</w:t>
      </w:r>
      <w:r>
        <w:rPr>
          <w:spacing w:val="40"/>
        </w:rPr>
        <w:t xml:space="preserve"> </w:t>
      </w:r>
      <w:r>
        <w:rPr>
          <w:spacing w:val="-2"/>
        </w:rPr>
        <w:t>nécessaires.</w:t>
      </w:r>
    </w:p>
    <w:p w14:paraId="5E971A70" w14:textId="77777777" w:rsidR="00111534" w:rsidRDefault="00111534">
      <w:pPr>
        <w:pStyle w:val="Corpsdetexte"/>
        <w:rPr>
          <w:sz w:val="26"/>
        </w:rPr>
      </w:pPr>
    </w:p>
    <w:p w14:paraId="65DE24A2" w14:textId="77777777" w:rsidR="00111534" w:rsidRDefault="00A503FC">
      <w:pPr>
        <w:pStyle w:val="Titre1"/>
        <w:rPr>
          <w:u w:val="none"/>
        </w:rPr>
      </w:pPr>
      <w:r>
        <w:t>ARTICLE</w:t>
      </w:r>
      <w:r>
        <w:rPr>
          <w:spacing w:val="-3"/>
        </w:rPr>
        <w:t xml:space="preserve"> </w:t>
      </w:r>
      <w:r>
        <w:rPr>
          <w:spacing w:val="-2"/>
        </w:rPr>
        <w:t>3.1.2.8</w:t>
      </w:r>
    </w:p>
    <w:p w14:paraId="163054EA" w14:textId="77777777" w:rsidR="00111534" w:rsidRDefault="00111534">
      <w:pPr>
        <w:pStyle w:val="Corpsdetexte"/>
        <w:rPr>
          <w:b/>
          <w:sz w:val="20"/>
        </w:rPr>
      </w:pPr>
    </w:p>
    <w:p w14:paraId="5736445D" w14:textId="77777777" w:rsidR="00111534" w:rsidRDefault="00111534">
      <w:pPr>
        <w:pStyle w:val="Corpsdetexte"/>
        <w:rPr>
          <w:b/>
          <w:sz w:val="17"/>
        </w:rPr>
      </w:pPr>
    </w:p>
    <w:p w14:paraId="57E975D5" w14:textId="77777777" w:rsidR="00111534" w:rsidRDefault="00A503FC">
      <w:pPr>
        <w:pStyle w:val="Titre2"/>
      </w:pPr>
      <w:r>
        <w:t>Par la modification de l’article</w:t>
      </w:r>
      <w:r>
        <w:rPr>
          <w:spacing w:val="-4"/>
        </w:rPr>
        <w:t xml:space="preserve"> </w:t>
      </w:r>
      <w:r>
        <w:t>2.4.7.1 1) de la division B et l’ajout des paragraphes suivants :</w:t>
      </w:r>
    </w:p>
    <w:p w14:paraId="325A423F" w14:textId="77777777" w:rsidR="00111534" w:rsidRDefault="00A503FC">
      <w:pPr>
        <w:pStyle w:val="Paragraphedeliste"/>
        <w:numPr>
          <w:ilvl w:val="0"/>
          <w:numId w:val="4"/>
        </w:numPr>
        <w:tabs>
          <w:tab w:val="left" w:pos="843"/>
        </w:tabs>
        <w:ind w:right="172" w:hanging="360"/>
        <w:rPr>
          <w:sz w:val="24"/>
        </w:rPr>
      </w:pPr>
      <w:r>
        <w:rPr>
          <w:sz w:val="24"/>
        </w:rPr>
        <w:t>Être conformes au chapitre V Électricité du code de construction du Québec et au chapitre II du code de sécurité du Québec</w:t>
      </w:r>
    </w:p>
    <w:p w14:paraId="4BAC4ADF" w14:textId="77777777" w:rsidR="00111534" w:rsidRDefault="00A503FC">
      <w:pPr>
        <w:pStyle w:val="Paragraphedeliste"/>
        <w:numPr>
          <w:ilvl w:val="0"/>
          <w:numId w:val="4"/>
        </w:numPr>
        <w:tabs>
          <w:tab w:val="left" w:pos="843"/>
        </w:tabs>
        <w:ind w:left="842" w:hanging="349"/>
        <w:rPr>
          <w:sz w:val="24"/>
        </w:rPr>
      </w:pPr>
      <w:r>
        <w:rPr>
          <w:sz w:val="24"/>
        </w:rPr>
        <w:t>Seuls</w:t>
      </w:r>
      <w:r>
        <w:rPr>
          <w:spacing w:val="-8"/>
          <w:sz w:val="24"/>
        </w:rPr>
        <w:t xml:space="preserve"> </w:t>
      </w:r>
      <w:r>
        <w:rPr>
          <w:sz w:val="24"/>
        </w:rPr>
        <w:t>les</w:t>
      </w:r>
      <w:r>
        <w:rPr>
          <w:spacing w:val="-5"/>
          <w:sz w:val="24"/>
        </w:rPr>
        <w:t xml:space="preserve"> </w:t>
      </w:r>
      <w:r>
        <w:rPr>
          <w:sz w:val="24"/>
        </w:rPr>
        <w:t>cordons</w:t>
      </w:r>
      <w:r>
        <w:rPr>
          <w:spacing w:val="-5"/>
          <w:sz w:val="24"/>
        </w:rPr>
        <w:t xml:space="preserve"> </w:t>
      </w:r>
      <w:r>
        <w:rPr>
          <w:sz w:val="24"/>
        </w:rPr>
        <w:t>prolongateurs</w:t>
      </w:r>
      <w:r>
        <w:rPr>
          <w:spacing w:val="-5"/>
          <w:sz w:val="24"/>
        </w:rPr>
        <w:t xml:space="preserve"> </w:t>
      </w:r>
      <w:r>
        <w:rPr>
          <w:sz w:val="24"/>
        </w:rPr>
        <w:t>homologués</w:t>
      </w:r>
      <w:r>
        <w:rPr>
          <w:spacing w:val="-5"/>
          <w:sz w:val="24"/>
        </w:rPr>
        <w:t xml:space="preserve"> </w:t>
      </w:r>
      <w:r>
        <w:rPr>
          <w:sz w:val="24"/>
        </w:rPr>
        <w:t>sont</w:t>
      </w:r>
      <w:r>
        <w:rPr>
          <w:spacing w:val="-5"/>
          <w:sz w:val="24"/>
        </w:rPr>
        <w:t xml:space="preserve"> </w:t>
      </w:r>
      <w:r>
        <w:rPr>
          <w:spacing w:val="-2"/>
          <w:sz w:val="24"/>
        </w:rPr>
        <w:t>autorisés</w:t>
      </w:r>
    </w:p>
    <w:p w14:paraId="2BC11AA4" w14:textId="77777777" w:rsidR="00111534" w:rsidRDefault="00A503FC">
      <w:pPr>
        <w:pStyle w:val="Paragraphedeliste"/>
        <w:numPr>
          <w:ilvl w:val="0"/>
          <w:numId w:val="4"/>
        </w:numPr>
        <w:tabs>
          <w:tab w:val="left" w:pos="843"/>
        </w:tabs>
        <w:ind w:right="171" w:hanging="360"/>
        <w:rPr>
          <w:sz w:val="24"/>
        </w:rPr>
      </w:pPr>
      <w:r>
        <w:rPr>
          <w:sz w:val="24"/>
        </w:rPr>
        <w:t>Un</w:t>
      </w:r>
      <w:r>
        <w:rPr>
          <w:spacing w:val="40"/>
          <w:sz w:val="24"/>
        </w:rPr>
        <w:t xml:space="preserve"> </w:t>
      </w:r>
      <w:r>
        <w:rPr>
          <w:sz w:val="24"/>
        </w:rPr>
        <w:t>cordon</w:t>
      </w:r>
      <w:r>
        <w:rPr>
          <w:spacing w:val="40"/>
          <w:sz w:val="24"/>
        </w:rPr>
        <w:t xml:space="preserve"> </w:t>
      </w:r>
      <w:r>
        <w:rPr>
          <w:sz w:val="24"/>
        </w:rPr>
        <w:t>prolongateur</w:t>
      </w:r>
      <w:r>
        <w:rPr>
          <w:spacing w:val="40"/>
          <w:sz w:val="24"/>
        </w:rPr>
        <w:t xml:space="preserve"> </w:t>
      </w:r>
      <w:r>
        <w:rPr>
          <w:sz w:val="24"/>
        </w:rPr>
        <w:t>et</w:t>
      </w:r>
      <w:r>
        <w:rPr>
          <w:spacing w:val="40"/>
          <w:sz w:val="24"/>
        </w:rPr>
        <w:t xml:space="preserve"> </w:t>
      </w:r>
      <w:r>
        <w:rPr>
          <w:sz w:val="24"/>
        </w:rPr>
        <w:t>un</w:t>
      </w:r>
      <w:r>
        <w:rPr>
          <w:spacing w:val="40"/>
          <w:sz w:val="24"/>
        </w:rPr>
        <w:t xml:space="preserve"> </w:t>
      </w:r>
      <w:r>
        <w:rPr>
          <w:sz w:val="24"/>
        </w:rPr>
        <w:t>adaptateur</w:t>
      </w:r>
      <w:r>
        <w:rPr>
          <w:spacing w:val="40"/>
          <w:sz w:val="24"/>
        </w:rPr>
        <w:t xml:space="preserve"> </w:t>
      </w:r>
      <w:r>
        <w:rPr>
          <w:sz w:val="24"/>
        </w:rPr>
        <w:t>ne</w:t>
      </w:r>
      <w:r>
        <w:rPr>
          <w:spacing w:val="40"/>
          <w:sz w:val="24"/>
        </w:rPr>
        <w:t xml:space="preserve"> </w:t>
      </w:r>
      <w:r>
        <w:rPr>
          <w:sz w:val="24"/>
        </w:rPr>
        <w:t>doit</w:t>
      </w:r>
      <w:r>
        <w:rPr>
          <w:spacing w:val="40"/>
          <w:sz w:val="24"/>
        </w:rPr>
        <w:t xml:space="preserve"> </w:t>
      </w:r>
      <w:r>
        <w:rPr>
          <w:sz w:val="24"/>
        </w:rPr>
        <w:t>pas</w:t>
      </w:r>
      <w:r>
        <w:rPr>
          <w:spacing w:val="40"/>
          <w:sz w:val="24"/>
        </w:rPr>
        <w:t xml:space="preserve"> </w:t>
      </w:r>
      <w:r>
        <w:rPr>
          <w:sz w:val="24"/>
        </w:rPr>
        <w:t>être</w:t>
      </w:r>
      <w:r>
        <w:rPr>
          <w:spacing w:val="40"/>
          <w:sz w:val="24"/>
        </w:rPr>
        <w:t xml:space="preserve"> </w:t>
      </w:r>
      <w:r>
        <w:rPr>
          <w:sz w:val="24"/>
        </w:rPr>
        <w:t>utilisé</w:t>
      </w:r>
      <w:r>
        <w:rPr>
          <w:spacing w:val="40"/>
          <w:sz w:val="24"/>
        </w:rPr>
        <w:t xml:space="preserve"> </w:t>
      </w:r>
      <w:r>
        <w:rPr>
          <w:sz w:val="24"/>
        </w:rPr>
        <w:t>de</w:t>
      </w:r>
      <w:r>
        <w:rPr>
          <w:spacing w:val="40"/>
          <w:sz w:val="24"/>
        </w:rPr>
        <w:t xml:space="preserve"> </w:t>
      </w:r>
      <w:r>
        <w:rPr>
          <w:sz w:val="24"/>
        </w:rPr>
        <w:t xml:space="preserve">manière </w:t>
      </w:r>
      <w:r>
        <w:rPr>
          <w:spacing w:val="-2"/>
          <w:sz w:val="24"/>
        </w:rPr>
        <w:t>permanente</w:t>
      </w:r>
    </w:p>
    <w:p w14:paraId="2A27BFF3" w14:textId="77777777" w:rsidR="00111534" w:rsidRDefault="00A503FC">
      <w:pPr>
        <w:pStyle w:val="Paragraphedeliste"/>
        <w:numPr>
          <w:ilvl w:val="0"/>
          <w:numId w:val="4"/>
        </w:numPr>
        <w:tabs>
          <w:tab w:val="left" w:pos="843"/>
        </w:tabs>
        <w:ind w:left="842" w:hanging="349"/>
        <w:rPr>
          <w:sz w:val="24"/>
        </w:rPr>
      </w:pPr>
      <w:r>
        <w:rPr>
          <w:sz w:val="24"/>
        </w:rPr>
        <w:t>Tous</w:t>
      </w:r>
      <w:r>
        <w:rPr>
          <w:spacing w:val="-7"/>
          <w:sz w:val="24"/>
        </w:rPr>
        <w:t xml:space="preserve"> </w:t>
      </w:r>
      <w:r>
        <w:rPr>
          <w:sz w:val="24"/>
        </w:rPr>
        <w:t>les</w:t>
      </w:r>
      <w:r>
        <w:rPr>
          <w:spacing w:val="-4"/>
          <w:sz w:val="24"/>
        </w:rPr>
        <w:t xml:space="preserve"> </w:t>
      </w:r>
      <w:r>
        <w:rPr>
          <w:sz w:val="24"/>
        </w:rPr>
        <w:t>circuits</w:t>
      </w:r>
      <w:r>
        <w:rPr>
          <w:spacing w:val="-4"/>
          <w:sz w:val="24"/>
        </w:rPr>
        <w:t xml:space="preserve"> </w:t>
      </w:r>
      <w:r>
        <w:rPr>
          <w:sz w:val="24"/>
        </w:rPr>
        <w:t>d’un</w:t>
      </w:r>
      <w:r>
        <w:rPr>
          <w:spacing w:val="-5"/>
          <w:sz w:val="24"/>
        </w:rPr>
        <w:t xml:space="preserve"> </w:t>
      </w:r>
      <w:r>
        <w:rPr>
          <w:sz w:val="24"/>
        </w:rPr>
        <w:t>panneau</w:t>
      </w:r>
      <w:r>
        <w:rPr>
          <w:spacing w:val="-6"/>
          <w:sz w:val="24"/>
        </w:rPr>
        <w:t xml:space="preserve"> </w:t>
      </w:r>
      <w:r>
        <w:rPr>
          <w:sz w:val="24"/>
        </w:rPr>
        <w:t>de</w:t>
      </w:r>
      <w:r>
        <w:rPr>
          <w:spacing w:val="-6"/>
          <w:sz w:val="24"/>
        </w:rPr>
        <w:t xml:space="preserve"> </w:t>
      </w:r>
      <w:r>
        <w:rPr>
          <w:sz w:val="24"/>
        </w:rPr>
        <w:t>distribution</w:t>
      </w:r>
      <w:r>
        <w:rPr>
          <w:spacing w:val="-5"/>
          <w:sz w:val="24"/>
        </w:rPr>
        <w:t xml:space="preserve"> </w:t>
      </w:r>
      <w:r>
        <w:rPr>
          <w:sz w:val="24"/>
        </w:rPr>
        <w:t>doivent</w:t>
      </w:r>
      <w:r>
        <w:rPr>
          <w:spacing w:val="-4"/>
          <w:sz w:val="24"/>
        </w:rPr>
        <w:t xml:space="preserve"> </w:t>
      </w:r>
      <w:r>
        <w:rPr>
          <w:sz w:val="24"/>
        </w:rPr>
        <w:t>être</w:t>
      </w:r>
      <w:r>
        <w:rPr>
          <w:spacing w:val="-6"/>
          <w:sz w:val="24"/>
        </w:rPr>
        <w:t xml:space="preserve"> </w:t>
      </w:r>
      <w:r>
        <w:rPr>
          <w:sz w:val="24"/>
        </w:rPr>
        <w:t>clairement</w:t>
      </w:r>
      <w:r>
        <w:rPr>
          <w:spacing w:val="-4"/>
          <w:sz w:val="24"/>
        </w:rPr>
        <w:t xml:space="preserve"> </w:t>
      </w:r>
      <w:r>
        <w:rPr>
          <w:spacing w:val="-2"/>
          <w:sz w:val="24"/>
        </w:rPr>
        <w:t>identifiés</w:t>
      </w:r>
    </w:p>
    <w:p w14:paraId="51FB93DC" w14:textId="77777777" w:rsidR="00111534" w:rsidRDefault="00A503FC">
      <w:pPr>
        <w:pStyle w:val="Paragraphedeliste"/>
        <w:numPr>
          <w:ilvl w:val="0"/>
          <w:numId w:val="4"/>
        </w:numPr>
        <w:tabs>
          <w:tab w:val="left" w:pos="843"/>
        </w:tabs>
        <w:ind w:right="172" w:hanging="360"/>
        <w:rPr>
          <w:sz w:val="24"/>
        </w:rPr>
      </w:pPr>
      <w:r>
        <w:rPr>
          <w:sz w:val="24"/>
        </w:rPr>
        <w:t>L’accès à tout disjoncteur ou panneau de distribution doit demeurer libre sur au</w:t>
      </w:r>
      <w:r>
        <w:rPr>
          <w:spacing w:val="40"/>
          <w:sz w:val="24"/>
        </w:rPr>
        <w:t xml:space="preserve"> </w:t>
      </w:r>
      <w:r>
        <w:rPr>
          <w:sz w:val="24"/>
        </w:rPr>
        <w:t>moins 1 mètre autour du panneau.</w:t>
      </w:r>
    </w:p>
    <w:p w14:paraId="3B643CCF" w14:textId="77777777" w:rsidR="00111534" w:rsidRDefault="00111534">
      <w:pPr>
        <w:rPr>
          <w:sz w:val="24"/>
        </w:rPr>
        <w:sectPr w:rsidR="00111534">
          <w:pgSz w:w="12240" w:h="20160"/>
          <w:pgMar w:top="1520" w:right="1640" w:bottom="1200" w:left="1680" w:header="717" w:footer="1000" w:gutter="0"/>
          <w:cols w:space="720"/>
        </w:sectPr>
      </w:pPr>
    </w:p>
    <w:p w14:paraId="0F7D9B88" w14:textId="77777777" w:rsidR="00111534" w:rsidRDefault="00111534">
      <w:pPr>
        <w:pStyle w:val="Corpsdetexte"/>
        <w:rPr>
          <w:sz w:val="20"/>
        </w:rPr>
      </w:pPr>
    </w:p>
    <w:p w14:paraId="60C46B13" w14:textId="77777777" w:rsidR="00111534" w:rsidRDefault="00111534">
      <w:pPr>
        <w:pStyle w:val="Corpsdetexte"/>
        <w:rPr>
          <w:sz w:val="20"/>
        </w:rPr>
      </w:pPr>
    </w:p>
    <w:p w14:paraId="6A4C9A5B" w14:textId="77777777" w:rsidR="00111534" w:rsidRDefault="00111534">
      <w:pPr>
        <w:pStyle w:val="Corpsdetexte"/>
        <w:spacing w:before="4"/>
        <w:rPr>
          <w:sz w:val="23"/>
        </w:rPr>
      </w:pPr>
    </w:p>
    <w:p w14:paraId="17CA88D3" w14:textId="77777777" w:rsidR="00111534" w:rsidRDefault="00A503FC">
      <w:pPr>
        <w:pStyle w:val="Titre1"/>
        <w:spacing w:before="0"/>
        <w:rPr>
          <w:u w:val="none"/>
        </w:rPr>
      </w:pPr>
      <w:r>
        <w:t>ARTICLE</w:t>
      </w:r>
      <w:r>
        <w:rPr>
          <w:spacing w:val="-3"/>
        </w:rPr>
        <w:t xml:space="preserve"> </w:t>
      </w:r>
      <w:r>
        <w:rPr>
          <w:spacing w:val="-2"/>
        </w:rPr>
        <w:t>3.1.2.9</w:t>
      </w:r>
    </w:p>
    <w:p w14:paraId="4FEFD27B" w14:textId="77777777" w:rsidR="00111534" w:rsidRDefault="00111534">
      <w:pPr>
        <w:pStyle w:val="Corpsdetexte"/>
        <w:rPr>
          <w:b/>
          <w:sz w:val="20"/>
        </w:rPr>
      </w:pPr>
    </w:p>
    <w:p w14:paraId="3E6A8BA1" w14:textId="77777777" w:rsidR="00111534" w:rsidRDefault="00111534">
      <w:pPr>
        <w:pStyle w:val="Corpsdetexte"/>
        <w:spacing w:before="1"/>
        <w:rPr>
          <w:b/>
          <w:sz w:val="17"/>
        </w:rPr>
      </w:pPr>
    </w:p>
    <w:p w14:paraId="187B7C41" w14:textId="77777777" w:rsidR="00111534" w:rsidRDefault="00A503FC">
      <w:pPr>
        <w:pStyle w:val="Titre2"/>
        <w:ind w:right="173"/>
        <w:jc w:val="both"/>
      </w:pPr>
      <w:r>
        <w:t>Par le remplacement du paragraphe</w:t>
      </w:r>
      <w:r>
        <w:rPr>
          <w:spacing w:val="-4"/>
        </w:rPr>
        <w:t xml:space="preserve"> </w:t>
      </w:r>
      <w:r>
        <w:t>2) de l’article</w:t>
      </w:r>
      <w:r>
        <w:rPr>
          <w:spacing w:val="-4"/>
        </w:rPr>
        <w:t xml:space="preserve"> </w:t>
      </w:r>
      <w:r>
        <w:t>2.6.1.4 de la division B, avec le suivant</w:t>
      </w:r>
      <w:r>
        <w:rPr>
          <w:spacing w:val="-7"/>
        </w:rPr>
        <w:t xml:space="preserve"> </w:t>
      </w:r>
      <w:r>
        <w:t>;</w:t>
      </w:r>
    </w:p>
    <w:p w14:paraId="545A7825" w14:textId="77777777" w:rsidR="00111534" w:rsidRDefault="00A503FC">
      <w:pPr>
        <w:pStyle w:val="Corpsdetexte"/>
        <w:spacing w:before="120"/>
        <w:ind w:left="854" w:right="171" w:hanging="360"/>
        <w:jc w:val="both"/>
      </w:pPr>
      <w:r>
        <w:t>2) Les cheminées, tuyaux de raccordement et conduits de fumée doivent être</w:t>
      </w:r>
      <w:r>
        <w:rPr>
          <w:spacing w:val="80"/>
        </w:rPr>
        <w:t xml:space="preserve"> </w:t>
      </w:r>
      <w:r>
        <w:t>ramonés au minimum une fois par année ou aussi souvent que nécessaire pour éliminer les accumulations dangereuses de dépôts combustibles (voir les notes explicatives de l’annexe A du Code de sécurité du Québec, Chapitre VIII- Bâtiment et Code national de prévention des incendies- Canada 2010 (modifié)).</w:t>
      </w:r>
    </w:p>
    <w:p w14:paraId="2DBFF590" w14:textId="77777777" w:rsidR="00111534" w:rsidRDefault="00111534">
      <w:pPr>
        <w:pStyle w:val="Corpsdetexte"/>
        <w:rPr>
          <w:sz w:val="26"/>
        </w:rPr>
      </w:pPr>
    </w:p>
    <w:p w14:paraId="383C7226" w14:textId="77777777" w:rsidR="00111534" w:rsidRDefault="00A503FC">
      <w:pPr>
        <w:pStyle w:val="Titre1"/>
        <w:jc w:val="both"/>
        <w:rPr>
          <w:u w:val="none"/>
        </w:rPr>
      </w:pPr>
      <w:r>
        <w:t>ARTICLE</w:t>
      </w:r>
      <w:r>
        <w:rPr>
          <w:spacing w:val="-3"/>
        </w:rPr>
        <w:t xml:space="preserve"> </w:t>
      </w:r>
      <w:r>
        <w:rPr>
          <w:spacing w:val="-2"/>
        </w:rPr>
        <w:t>3.1.2.10</w:t>
      </w:r>
    </w:p>
    <w:p w14:paraId="01F3F7AC" w14:textId="77777777" w:rsidR="00111534" w:rsidRDefault="00111534">
      <w:pPr>
        <w:pStyle w:val="Corpsdetexte"/>
        <w:rPr>
          <w:b/>
          <w:sz w:val="20"/>
        </w:rPr>
      </w:pPr>
    </w:p>
    <w:p w14:paraId="07712920" w14:textId="77777777" w:rsidR="00111534" w:rsidRDefault="00111534">
      <w:pPr>
        <w:pStyle w:val="Corpsdetexte"/>
        <w:spacing w:before="1"/>
        <w:rPr>
          <w:b/>
          <w:sz w:val="17"/>
        </w:rPr>
      </w:pPr>
    </w:p>
    <w:p w14:paraId="1B43677A" w14:textId="77777777" w:rsidR="00111534" w:rsidRDefault="00A503FC">
      <w:pPr>
        <w:pStyle w:val="Titre2"/>
        <w:ind w:right="170"/>
        <w:jc w:val="both"/>
      </w:pPr>
      <w:r>
        <w:t>Par l’ajout, après le paragraphe</w:t>
      </w:r>
      <w:r>
        <w:rPr>
          <w:spacing w:val="-3"/>
        </w:rPr>
        <w:t xml:space="preserve"> </w:t>
      </w:r>
      <w:r>
        <w:t>1) de l’article</w:t>
      </w:r>
      <w:r>
        <w:rPr>
          <w:spacing w:val="-3"/>
        </w:rPr>
        <w:t xml:space="preserve"> </w:t>
      </w:r>
      <w:r>
        <w:t>6.2.1.1 de la division B, du paragraphe suivant :</w:t>
      </w:r>
    </w:p>
    <w:p w14:paraId="03E57C4C" w14:textId="77777777" w:rsidR="00111534" w:rsidRDefault="00A503FC">
      <w:pPr>
        <w:pStyle w:val="Corpsdetexte"/>
        <w:spacing w:before="120"/>
        <w:ind w:left="854" w:right="169" w:hanging="360"/>
        <w:jc w:val="both"/>
      </w:pPr>
      <w:r>
        <w:t>2)</w:t>
      </w:r>
      <w:r>
        <w:rPr>
          <w:spacing w:val="40"/>
        </w:rPr>
        <w:t xml:space="preserve"> </w:t>
      </w:r>
      <w:r>
        <w:t>Le propriétaire ou l’occupant qui utilise un appareil de chauffage à combustible solide, à granule ou à bois doit posséder au moins un extincteur portatif conforme permettant de contrôler un début d’incendie. L’extincteur doit avoir une cote minimale de 2-A</w:t>
      </w:r>
      <w:r>
        <w:rPr>
          <w:spacing w:val="-14"/>
        </w:rPr>
        <w:t xml:space="preserve"> </w:t>
      </w:r>
      <w:r>
        <w:t>; 10-B</w:t>
      </w:r>
      <w:r>
        <w:rPr>
          <w:spacing w:val="-10"/>
        </w:rPr>
        <w:t xml:space="preserve"> </w:t>
      </w:r>
      <w:r>
        <w:t>; C. Il doit être installé et entretenu conformément au paragraphe 1).</w:t>
      </w:r>
    </w:p>
    <w:p w14:paraId="15DE10B1" w14:textId="77777777" w:rsidR="00111534" w:rsidRDefault="00111534">
      <w:pPr>
        <w:pStyle w:val="Corpsdetexte"/>
        <w:rPr>
          <w:sz w:val="26"/>
        </w:rPr>
      </w:pPr>
    </w:p>
    <w:p w14:paraId="0333246B" w14:textId="77777777" w:rsidR="00111534" w:rsidRDefault="00A503FC">
      <w:pPr>
        <w:pStyle w:val="Titre1"/>
        <w:jc w:val="both"/>
        <w:rPr>
          <w:u w:val="none"/>
        </w:rPr>
      </w:pPr>
      <w:r>
        <w:rPr>
          <w:u w:val="none"/>
        </w:rPr>
        <w:t>SECTION</w:t>
      </w:r>
      <w:r>
        <w:rPr>
          <w:spacing w:val="-4"/>
          <w:u w:val="none"/>
        </w:rPr>
        <w:t xml:space="preserve"> </w:t>
      </w:r>
      <w:r>
        <w:rPr>
          <w:u w:val="none"/>
        </w:rPr>
        <w:t>3.2</w:t>
      </w:r>
      <w:r>
        <w:rPr>
          <w:spacing w:val="-3"/>
          <w:u w:val="none"/>
        </w:rPr>
        <w:t xml:space="preserve"> </w:t>
      </w:r>
      <w:r>
        <w:rPr>
          <w:u w:val="none"/>
        </w:rPr>
        <w:t>–</w:t>
      </w:r>
      <w:r>
        <w:rPr>
          <w:spacing w:val="-4"/>
          <w:u w:val="none"/>
        </w:rPr>
        <w:t xml:space="preserve"> </w:t>
      </w:r>
      <w:r>
        <w:rPr>
          <w:u w:val="none"/>
        </w:rPr>
        <w:t>SYSTÈME</w:t>
      </w:r>
      <w:r>
        <w:rPr>
          <w:spacing w:val="-2"/>
          <w:u w:val="none"/>
        </w:rPr>
        <w:t xml:space="preserve"> D’ALARME</w:t>
      </w:r>
    </w:p>
    <w:p w14:paraId="5C08CAFD" w14:textId="77777777" w:rsidR="00111534" w:rsidRDefault="00111534">
      <w:pPr>
        <w:pStyle w:val="Corpsdetexte"/>
        <w:rPr>
          <w:b/>
          <w:sz w:val="26"/>
        </w:rPr>
      </w:pPr>
    </w:p>
    <w:p w14:paraId="58603140" w14:textId="77777777" w:rsidR="00111534" w:rsidRDefault="00A503FC">
      <w:pPr>
        <w:spacing w:before="217"/>
        <w:ind w:left="134"/>
        <w:jc w:val="both"/>
        <w:rPr>
          <w:b/>
          <w:sz w:val="24"/>
        </w:rPr>
      </w:pPr>
      <w:r>
        <w:rPr>
          <w:b/>
          <w:sz w:val="24"/>
          <w:u w:val="single"/>
        </w:rPr>
        <w:t>ARTICLE</w:t>
      </w:r>
      <w:r>
        <w:rPr>
          <w:b/>
          <w:spacing w:val="-2"/>
          <w:sz w:val="24"/>
          <w:u w:val="single"/>
        </w:rPr>
        <w:t xml:space="preserve"> </w:t>
      </w:r>
      <w:r>
        <w:rPr>
          <w:b/>
          <w:sz w:val="24"/>
          <w:u w:val="single"/>
        </w:rPr>
        <w:t>3.2.1</w:t>
      </w:r>
      <w:r>
        <w:rPr>
          <w:b/>
          <w:spacing w:val="70"/>
          <w:w w:val="150"/>
          <w:sz w:val="24"/>
          <w:u w:val="single"/>
        </w:rPr>
        <w:t xml:space="preserve">   </w:t>
      </w:r>
      <w:r>
        <w:rPr>
          <w:b/>
          <w:sz w:val="24"/>
          <w:u w:val="single"/>
        </w:rPr>
        <w:t>INSTALLATION</w:t>
      </w:r>
      <w:r>
        <w:rPr>
          <w:b/>
          <w:spacing w:val="-1"/>
          <w:sz w:val="24"/>
          <w:u w:val="single"/>
        </w:rPr>
        <w:t xml:space="preserve"> </w:t>
      </w:r>
      <w:r>
        <w:rPr>
          <w:b/>
          <w:sz w:val="24"/>
          <w:u w:val="single"/>
        </w:rPr>
        <w:t>ET</w:t>
      </w:r>
      <w:r>
        <w:rPr>
          <w:b/>
          <w:spacing w:val="-1"/>
          <w:sz w:val="24"/>
          <w:u w:val="single"/>
        </w:rPr>
        <w:t xml:space="preserve"> </w:t>
      </w:r>
      <w:r>
        <w:rPr>
          <w:b/>
          <w:spacing w:val="-2"/>
          <w:sz w:val="24"/>
          <w:u w:val="single"/>
        </w:rPr>
        <w:t>ENTRETIEN</w:t>
      </w:r>
    </w:p>
    <w:p w14:paraId="7D4E5B88" w14:textId="77777777" w:rsidR="00111534" w:rsidRDefault="00111534">
      <w:pPr>
        <w:pStyle w:val="Corpsdetexte"/>
        <w:rPr>
          <w:b/>
          <w:sz w:val="20"/>
        </w:rPr>
      </w:pPr>
    </w:p>
    <w:p w14:paraId="421A7734" w14:textId="77777777" w:rsidR="00111534" w:rsidRDefault="00111534">
      <w:pPr>
        <w:pStyle w:val="Corpsdetexte"/>
        <w:spacing w:before="1"/>
        <w:rPr>
          <w:b/>
          <w:sz w:val="17"/>
        </w:rPr>
      </w:pPr>
    </w:p>
    <w:p w14:paraId="0C5BD70B" w14:textId="77777777" w:rsidR="00111534" w:rsidRDefault="00A503FC">
      <w:pPr>
        <w:pStyle w:val="Corpsdetexte"/>
        <w:spacing w:before="90"/>
        <w:ind w:left="134" w:right="171"/>
        <w:jc w:val="both"/>
      </w:pPr>
      <w:r>
        <w:t xml:space="preserve">Tout système d’alarme doit être installé conformément aux normes applicables et maintenu en tout temps en bon état de fonctionnement </w:t>
      </w:r>
      <w:proofErr w:type="gramStart"/>
      <w:r>
        <w:t>de manière à ce</w:t>
      </w:r>
      <w:proofErr w:type="gramEnd"/>
      <w:r>
        <w:t xml:space="preserve"> que l’alarme fonctionne au moment opportun selon sa destination et ne puisse se déclencher </w:t>
      </w:r>
      <w:r>
        <w:rPr>
          <w:spacing w:val="-2"/>
        </w:rPr>
        <w:t>inutilement.</w:t>
      </w:r>
    </w:p>
    <w:p w14:paraId="3A55699C" w14:textId="77777777" w:rsidR="00111534" w:rsidRDefault="00111534">
      <w:pPr>
        <w:pStyle w:val="Corpsdetexte"/>
        <w:rPr>
          <w:sz w:val="26"/>
        </w:rPr>
      </w:pPr>
    </w:p>
    <w:p w14:paraId="79C14A61" w14:textId="77777777" w:rsidR="00111534" w:rsidRDefault="00A503FC">
      <w:pPr>
        <w:pStyle w:val="Titre1"/>
        <w:jc w:val="both"/>
        <w:rPr>
          <w:u w:val="none"/>
        </w:rPr>
      </w:pPr>
      <w:r>
        <w:t>ARTICLE</w:t>
      </w:r>
      <w:r>
        <w:rPr>
          <w:spacing w:val="-1"/>
        </w:rPr>
        <w:t xml:space="preserve"> </w:t>
      </w:r>
      <w:r>
        <w:t>3.2.2</w:t>
      </w:r>
      <w:r>
        <w:rPr>
          <w:spacing w:val="71"/>
          <w:w w:val="150"/>
        </w:rPr>
        <w:t xml:space="preserve">   </w:t>
      </w:r>
      <w:r>
        <w:rPr>
          <w:spacing w:val="-2"/>
        </w:rPr>
        <w:t>PROGRAMMATION</w:t>
      </w:r>
    </w:p>
    <w:p w14:paraId="074F5ABC" w14:textId="77777777" w:rsidR="00111534" w:rsidRDefault="00111534">
      <w:pPr>
        <w:pStyle w:val="Corpsdetexte"/>
        <w:rPr>
          <w:b/>
          <w:sz w:val="20"/>
        </w:rPr>
      </w:pPr>
    </w:p>
    <w:p w14:paraId="0A589C91" w14:textId="77777777" w:rsidR="00111534" w:rsidRDefault="00111534">
      <w:pPr>
        <w:pStyle w:val="Corpsdetexte"/>
        <w:rPr>
          <w:b/>
          <w:sz w:val="17"/>
        </w:rPr>
      </w:pPr>
    </w:p>
    <w:p w14:paraId="047B17FC" w14:textId="77777777" w:rsidR="00111534" w:rsidRDefault="00A503FC">
      <w:pPr>
        <w:pStyle w:val="Corpsdetexte"/>
        <w:spacing w:before="90"/>
        <w:ind w:left="134" w:right="172"/>
        <w:jc w:val="both"/>
      </w:pPr>
      <w:r>
        <w:t>Tout système d’alarme doit être muni d’une fonction de délai de quatre-vingt-dix (90) secondes avant la transmission du signal d’alarme à la centrale afin de permettre aux occupants de l’annuler.</w:t>
      </w:r>
    </w:p>
    <w:p w14:paraId="0153BF98" w14:textId="77777777" w:rsidR="00111534" w:rsidRDefault="00A503FC">
      <w:pPr>
        <w:pStyle w:val="Corpsdetexte"/>
        <w:spacing w:before="120"/>
        <w:ind w:left="134" w:right="171"/>
        <w:jc w:val="both"/>
      </w:pPr>
      <w:r>
        <w:t>Le propriétaire, le locataire ou l’occupant responsable d’un système d’alarme installé et en fonction au moment de l’adoption du présent règlement dispose d’un délai de six (6) mois pour se conformer à la présente disposition.</w:t>
      </w:r>
    </w:p>
    <w:p w14:paraId="04E9E1AB" w14:textId="77777777" w:rsidR="00111534" w:rsidRDefault="00A503FC">
      <w:pPr>
        <w:pStyle w:val="Corpsdetexte"/>
        <w:spacing w:before="120"/>
        <w:ind w:left="134" w:right="173"/>
        <w:jc w:val="both"/>
      </w:pPr>
      <w:r>
        <w:t>Cette disposition ne s’applique qu’aux bâtiments utilisés comme habitation d’au plus deux (2) étages et comportant au plus huit (8) logements.</w:t>
      </w:r>
    </w:p>
    <w:p w14:paraId="1B83207C" w14:textId="77777777" w:rsidR="00111534" w:rsidRDefault="00111534">
      <w:pPr>
        <w:pStyle w:val="Corpsdetexte"/>
        <w:rPr>
          <w:sz w:val="26"/>
        </w:rPr>
      </w:pPr>
    </w:p>
    <w:p w14:paraId="1081FF56" w14:textId="77777777" w:rsidR="00111534" w:rsidRDefault="00A503FC">
      <w:pPr>
        <w:pStyle w:val="Titre1"/>
        <w:jc w:val="both"/>
        <w:rPr>
          <w:u w:val="none"/>
        </w:rPr>
      </w:pPr>
      <w:r>
        <w:t>ARTICLE</w:t>
      </w:r>
      <w:r>
        <w:rPr>
          <w:spacing w:val="-1"/>
        </w:rPr>
        <w:t xml:space="preserve"> </w:t>
      </w:r>
      <w:r>
        <w:t>3.2.3</w:t>
      </w:r>
      <w:r>
        <w:rPr>
          <w:spacing w:val="70"/>
          <w:w w:val="150"/>
        </w:rPr>
        <w:t xml:space="preserve">   </w:t>
      </w:r>
      <w:r>
        <w:t xml:space="preserve">DROIT DE </w:t>
      </w:r>
      <w:r>
        <w:rPr>
          <w:spacing w:val="-2"/>
        </w:rPr>
        <w:t>PÉNÉTRER</w:t>
      </w:r>
    </w:p>
    <w:p w14:paraId="662D48F7" w14:textId="77777777" w:rsidR="00111534" w:rsidRDefault="00111534">
      <w:pPr>
        <w:pStyle w:val="Corpsdetexte"/>
        <w:rPr>
          <w:b/>
          <w:sz w:val="20"/>
        </w:rPr>
      </w:pPr>
    </w:p>
    <w:p w14:paraId="72550F32" w14:textId="77777777" w:rsidR="00111534" w:rsidRDefault="00111534">
      <w:pPr>
        <w:pStyle w:val="Corpsdetexte"/>
        <w:spacing w:before="1"/>
        <w:rPr>
          <w:b/>
          <w:sz w:val="17"/>
        </w:rPr>
      </w:pPr>
    </w:p>
    <w:p w14:paraId="4434E30E" w14:textId="77777777" w:rsidR="00111534" w:rsidRDefault="00A503FC">
      <w:pPr>
        <w:pStyle w:val="Corpsdetexte"/>
        <w:spacing w:before="90"/>
        <w:ind w:left="134" w:right="170"/>
        <w:jc w:val="both"/>
      </w:pPr>
      <w:r>
        <w:t>Les membres du service de sécurité incendie sont autorisés à pénétrer dans tout lieu protégé par un système d’alarme, si le propriétaire, le locataire ou l’occupant ne s’y présente</w:t>
      </w:r>
      <w:r>
        <w:rPr>
          <w:spacing w:val="-4"/>
        </w:rPr>
        <w:t xml:space="preserve"> </w:t>
      </w:r>
      <w:r>
        <w:t>pas</w:t>
      </w:r>
      <w:r>
        <w:rPr>
          <w:spacing w:val="-2"/>
        </w:rPr>
        <w:t xml:space="preserve"> </w:t>
      </w:r>
      <w:proofErr w:type="gramStart"/>
      <w:r>
        <w:t>suite</w:t>
      </w:r>
      <w:r>
        <w:rPr>
          <w:spacing w:val="-4"/>
        </w:rPr>
        <w:t xml:space="preserve"> </w:t>
      </w:r>
      <w:r>
        <w:t>à</w:t>
      </w:r>
      <w:r>
        <w:rPr>
          <w:spacing w:val="-4"/>
        </w:rPr>
        <w:t xml:space="preserve"> </w:t>
      </w:r>
      <w:r>
        <w:t>un</w:t>
      </w:r>
      <w:proofErr w:type="gramEnd"/>
      <w:r>
        <w:rPr>
          <w:spacing w:val="-3"/>
        </w:rPr>
        <w:t xml:space="preserve"> </w:t>
      </w:r>
      <w:r>
        <w:t>appel,</w:t>
      </w:r>
      <w:r>
        <w:rPr>
          <w:spacing w:val="-3"/>
        </w:rPr>
        <w:t xml:space="preserve"> </w:t>
      </w:r>
      <w:r>
        <w:t>et</w:t>
      </w:r>
      <w:r>
        <w:rPr>
          <w:spacing w:val="-2"/>
        </w:rPr>
        <w:t xml:space="preserve"> </w:t>
      </w:r>
      <w:r>
        <w:t>qu’il</w:t>
      </w:r>
      <w:r>
        <w:rPr>
          <w:spacing w:val="-2"/>
        </w:rPr>
        <w:t xml:space="preserve"> </w:t>
      </w:r>
      <w:r>
        <w:t>existe</w:t>
      </w:r>
      <w:r>
        <w:rPr>
          <w:spacing w:val="-4"/>
        </w:rPr>
        <w:t xml:space="preserve"> </w:t>
      </w:r>
      <w:r>
        <w:t>des</w:t>
      </w:r>
      <w:r>
        <w:rPr>
          <w:spacing w:val="-2"/>
        </w:rPr>
        <w:t xml:space="preserve"> </w:t>
      </w:r>
      <w:r>
        <w:t>motifs</w:t>
      </w:r>
      <w:r>
        <w:rPr>
          <w:spacing w:val="-2"/>
        </w:rPr>
        <w:t xml:space="preserve"> </w:t>
      </w:r>
      <w:r>
        <w:t>raisonnables</w:t>
      </w:r>
      <w:r>
        <w:rPr>
          <w:spacing w:val="-2"/>
        </w:rPr>
        <w:t xml:space="preserve"> </w:t>
      </w:r>
      <w:r>
        <w:t>et</w:t>
      </w:r>
      <w:r>
        <w:rPr>
          <w:spacing w:val="-2"/>
        </w:rPr>
        <w:t xml:space="preserve"> </w:t>
      </w:r>
      <w:r>
        <w:t>probables</w:t>
      </w:r>
      <w:r>
        <w:rPr>
          <w:spacing w:val="-2"/>
        </w:rPr>
        <w:t xml:space="preserve"> </w:t>
      </w:r>
      <w:r>
        <w:t>de</w:t>
      </w:r>
      <w:r>
        <w:rPr>
          <w:spacing w:val="-4"/>
        </w:rPr>
        <w:t xml:space="preserve"> </w:t>
      </w:r>
      <w:r>
        <w:t>croire qu’une personne est susceptible d’être en danger ou qu’un incendie a débuté.</w:t>
      </w:r>
    </w:p>
    <w:p w14:paraId="3BF76D86" w14:textId="77777777" w:rsidR="00111534" w:rsidRDefault="00A503FC">
      <w:pPr>
        <w:pStyle w:val="Corpsdetexte"/>
        <w:spacing w:before="120"/>
        <w:ind w:left="134" w:right="170"/>
        <w:jc w:val="both"/>
      </w:pPr>
      <w:r>
        <w:t>Les membres du service de sécurité incendie sont autorisés à pénétrer dans tout lieu protégé par un système d’alarme, si le propriétaire, le locataire ou l’occupant est présent</w:t>
      </w:r>
    </w:p>
    <w:p w14:paraId="1E317490" w14:textId="77777777" w:rsidR="00111534" w:rsidRDefault="00111534">
      <w:pPr>
        <w:jc w:val="both"/>
        <w:sectPr w:rsidR="00111534">
          <w:pgSz w:w="12240" w:h="20160"/>
          <w:pgMar w:top="1520" w:right="1640" w:bottom="1200" w:left="1680" w:header="717" w:footer="1000" w:gutter="0"/>
          <w:cols w:space="720"/>
        </w:sectPr>
      </w:pPr>
    </w:p>
    <w:p w14:paraId="6A518BB5" w14:textId="77777777" w:rsidR="00111534" w:rsidRDefault="00111534">
      <w:pPr>
        <w:pStyle w:val="Corpsdetexte"/>
        <w:rPr>
          <w:sz w:val="20"/>
        </w:rPr>
      </w:pPr>
    </w:p>
    <w:p w14:paraId="55697EF6" w14:textId="77777777" w:rsidR="00111534" w:rsidRDefault="00111534">
      <w:pPr>
        <w:pStyle w:val="Corpsdetexte"/>
        <w:rPr>
          <w:sz w:val="20"/>
        </w:rPr>
      </w:pPr>
    </w:p>
    <w:p w14:paraId="4B3885E6" w14:textId="77777777" w:rsidR="00111534" w:rsidRDefault="00111534">
      <w:pPr>
        <w:pStyle w:val="Corpsdetexte"/>
        <w:spacing w:before="4"/>
        <w:rPr>
          <w:sz w:val="23"/>
        </w:rPr>
      </w:pPr>
    </w:p>
    <w:p w14:paraId="52759CEC" w14:textId="77777777" w:rsidR="00111534" w:rsidRDefault="00A503FC">
      <w:pPr>
        <w:pStyle w:val="Corpsdetexte"/>
        <w:ind w:left="134" w:right="173"/>
      </w:pPr>
      <w:proofErr w:type="gramStart"/>
      <w:r>
        <w:t>sur</w:t>
      </w:r>
      <w:proofErr w:type="gramEnd"/>
      <w:r>
        <w:t xml:space="preserve"> les lieux,</w:t>
      </w:r>
      <w:r>
        <w:rPr>
          <w:spacing w:val="28"/>
        </w:rPr>
        <w:t xml:space="preserve"> </w:t>
      </w:r>
      <w:r>
        <w:t>afin d’effectuer toute</w:t>
      </w:r>
      <w:r>
        <w:rPr>
          <w:spacing w:val="27"/>
        </w:rPr>
        <w:t xml:space="preserve"> </w:t>
      </w:r>
      <w:r>
        <w:t>vérification nécessaire pour s’assurer</w:t>
      </w:r>
      <w:r>
        <w:rPr>
          <w:spacing w:val="29"/>
        </w:rPr>
        <w:t xml:space="preserve"> </w:t>
      </w:r>
      <w:r>
        <w:t>de la sécurité</w:t>
      </w:r>
      <w:r>
        <w:rPr>
          <w:spacing w:val="40"/>
        </w:rPr>
        <w:t xml:space="preserve"> </w:t>
      </w:r>
      <w:r>
        <w:t>des lieux.</w:t>
      </w:r>
    </w:p>
    <w:p w14:paraId="0511F7CF" w14:textId="77777777" w:rsidR="00111534" w:rsidRDefault="00A503FC">
      <w:pPr>
        <w:pStyle w:val="Corpsdetexte"/>
        <w:spacing w:before="120"/>
        <w:ind w:left="134"/>
      </w:pPr>
      <w:r>
        <w:t>Tout membre qui pénètre dans un immeuble en vertu du présent règlement peut, pour ce faire, utiliser la force nécessaire.</w:t>
      </w:r>
    </w:p>
    <w:p w14:paraId="1D5C6D29" w14:textId="77777777" w:rsidR="00111534" w:rsidRDefault="00111534">
      <w:pPr>
        <w:pStyle w:val="Corpsdetexte"/>
        <w:rPr>
          <w:sz w:val="26"/>
        </w:rPr>
      </w:pPr>
    </w:p>
    <w:p w14:paraId="7DD470C4" w14:textId="77777777" w:rsidR="00111534" w:rsidRDefault="00A503FC">
      <w:pPr>
        <w:pStyle w:val="Titre1"/>
        <w:tabs>
          <w:tab w:val="left" w:pos="2258"/>
        </w:tabs>
        <w:spacing w:before="218"/>
        <w:rPr>
          <w:u w:val="none"/>
        </w:rPr>
      </w:pPr>
      <w:r>
        <w:t>ARTICLE</w:t>
      </w:r>
      <w:r>
        <w:rPr>
          <w:spacing w:val="-3"/>
        </w:rPr>
        <w:t xml:space="preserve"> </w:t>
      </w:r>
      <w:r>
        <w:rPr>
          <w:spacing w:val="-2"/>
        </w:rPr>
        <w:t>3.2.4</w:t>
      </w:r>
      <w:r>
        <w:tab/>
        <w:t>POUVOIR</w:t>
      </w:r>
      <w:r>
        <w:rPr>
          <w:spacing w:val="-6"/>
        </w:rPr>
        <w:t xml:space="preserve"> </w:t>
      </w:r>
      <w:r>
        <w:t>D’INTERROMPRE</w:t>
      </w:r>
      <w:r>
        <w:rPr>
          <w:spacing w:val="-3"/>
        </w:rPr>
        <w:t xml:space="preserve"> </w:t>
      </w:r>
      <w:r>
        <w:t>LE</w:t>
      </w:r>
      <w:r>
        <w:rPr>
          <w:spacing w:val="-3"/>
        </w:rPr>
        <w:t xml:space="preserve"> </w:t>
      </w:r>
      <w:r>
        <w:t>SIGNAL</w:t>
      </w:r>
      <w:r>
        <w:rPr>
          <w:spacing w:val="-3"/>
        </w:rPr>
        <w:t xml:space="preserve"> </w:t>
      </w:r>
      <w:r>
        <w:rPr>
          <w:spacing w:val="-2"/>
        </w:rPr>
        <w:t>SONORE</w:t>
      </w:r>
    </w:p>
    <w:p w14:paraId="59F71C38" w14:textId="77777777" w:rsidR="00111534" w:rsidRDefault="00111534">
      <w:pPr>
        <w:pStyle w:val="Corpsdetexte"/>
        <w:rPr>
          <w:b/>
          <w:sz w:val="20"/>
        </w:rPr>
      </w:pPr>
    </w:p>
    <w:p w14:paraId="7802647C" w14:textId="77777777" w:rsidR="00111534" w:rsidRDefault="00111534">
      <w:pPr>
        <w:pStyle w:val="Corpsdetexte"/>
        <w:rPr>
          <w:b/>
          <w:sz w:val="17"/>
        </w:rPr>
      </w:pPr>
    </w:p>
    <w:p w14:paraId="0ED5E894" w14:textId="77777777" w:rsidR="00111534" w:rsidRDefault="00A503FC">
      <w:pPr>
        <w:pStyle w:val="Corpsdetexte"/>
        <w:spacing w:before="90"/>
        <w:ind w:left="134" w:right="170"/>
        <w:jc w:val="both"/>
      </w:pPr>
      <w:r>
        <w:t>Les membres du service de sécurité incendie peuvent, dans l’exercice de leurs fonctions, pénétrer dans un immeuble afin d’interrompre le signal sonore du système d’alarme et d’effectuer toute vérification nécessaire pour s’assurer de la sécurité des lieux, si personne ne s’y trouve à ce moment.</w:t>
      </w:r>
    </w:p>
    <w:p w14:paraId="3F482F3C" w14:textId="77777777" w:rsidR="00111534" w:rsidRDefault="00A503FC">
      <w:pPr>
        <w:pStyle w:val="Corpsdetexte"/>
        <w:spacing w:before="120"/>
        <w:ind w:left="134" w:right="174"/>
        <w:jc w:val="both"/>
      </w:pPr>
      <w:r>
        <w:t>Le propriétaire, le locataire ou l’occupant de l’immeuble ou du local doit s’assurer de la remise en fonction du système.</w:t>
      </w:r>
    </w:p>
    <w:p w14:paraId="4F48F6D9" w14:textId="77777777" w:rsidR="00111534" w:rsidRDefault="00111534">
      <w:pPr>
        <w:pStyle w:val="Corpsdetexte"/>
        <w:rPr>
          <w:sz w:val="26"/>
        </w:rPr>
      </w:pPr>
    </w:p>
    <w:p w14:paraId="3D32CBCF" w14:textId="77777777" w:rsidR="00111534" w:rsidRDefault="00A503FC">
      <w:pPr>
        <w:pStyle w:val="Titre1"/>
        <w:jc w:val="both"/>
        <w:rPr>
          <w:u w:val="none"/>
        </w:rPr>
      </w:pPr>
      <w:r>
        <w:t>ARTICLE</w:t>
      </w:r>
      <w:r>
        <w:rPr>
          <w:spacing w:val="-2"/>
        </w:rPr>
        <w:t xml:space="preserve"> </w:t>
      </w:r>
      <w:r>
        <w:t>3.2.5</w:t>
      </w:r>
      <w:r>
        <w:rPr>
          <w:spacing w:val="75"/>
        </w:rPr>
        <w:t xml:space="preserve">    </w:t>
      </w:r>
      <w:r>
        <w:t>ALARME</w:t>
      </w:r>
      <w:r>
        <w:rPr>
          <w:spacing w:val="-1"/>
        </w:rPr>
        <w:t xml:space="preserve"> </w:t>
      </w:r>
      <w:r>
        <w:t>NON</w:t>
      </w:r>
      <w:r>
        <w:rPr>
          <w:spacing w:val="-2"/>
        </w:rPr>
        <w:t xml:space="preserve"> FONDÉE</w:t>
      </w:r>
    </w:p>
    <w:p w14:paraId="60C18A08" w14:textId="77777777" w:rsidR="00111534" w:rsidRDefault="00111534">
      <w:pPr>
        <w:pStyle w:val="Corpsdetexte"/>
        <w:rPr>
          <w:b/>
          <w:sz w:val="20"/>
        </w:rPr>
      </w:pPr>
    </w:p>
    <w:p w14:paraId="7BD939D5" w14:textId="77777777" w:rsidR="00111534" w:rsidRDefault="00111534">
      <w:pPr>
        <w:pStyle w:val="Corpsdetexte"/>
        <w:spacing w:before="1"/>
        <w:rPr>
          <w:b/>
          <w:sz w:val="17"/>
        </w:rPr>
      </w:pPr>
    </w:p>
    <w:p w14:paraId="578C93EB" w14:textId="77777777" w:rsidR="00111534" w:rsidRDefault="00A503FC">
      <w:pPr>
        <w:pStyle w:val="Corpsdetexte"/>
        <w:spacing w:before="90"/>
        <w:ind w:left="134" w:right="170"/>
        <w:jc w:val="both"/>
      </w:pPr>
      <w:r>
        <w:t>Une alarme est non fondée lorsque le système d’alarme s’est déclenché sans nécessité en raison d’une installation inappropriée, d’un défaut de fonctionnement, d’un défaut d’entretien, d’une utilisation ou d’une manipulation inadéquate ou de toutes autres négligences susceptibles d’interférer avec son fonctionnement.</w:t>
      </w:r>
    </w:p>
    <w:p w14:paraId="47137BCE" w14:textId="77777777" w:rsidR="00111534" w:rsidRDefault="00111534">
      <w:pPr>
        <w:pStyle w:val="Corpsdetexte"/>
        <w:rPr>
          <w:sz w:val="26"/>
        </w:rPr>
      </w:pPr>
    </w:p>
    <w:p w14:paraId="51817B15" w14:textId="77777777" w:rsidR="00111534" w:rsidRDefault="00A503FC">
      <w:pPr>
        <w:pStyle w:val="Titre1"/>
        <w:jc w:val="both"/>
        <w:rPr>
          <w:u w:val="none"/>
        </w:rPr>
      </w:pPr>
      <w:r>
        <w:t>ARTICLE</w:t>
      </w:r>
      <w:r>
        <w:rPr>
          <w:spacing w:val="-1"/>
        </w:rPr>
        <w:t xml:space="preserve"> </w:t>
      </w:r>
      <w:r>
        <w:t>3.2.6</w:t>
      </w:r>
      <w:r>
        <w:rPr>
          <w:spacing w:val="71"/>
          <w:w w:val="150"/>
        </w:rPr>
        <w:t xml:space="preserve">   </w:t>
      </w:r>
      <w:r>
        <w:rPr>
          <w:spacing w:val="-2"/>
        </w:rPr>
        <w:t>INFRACTION</w:t>
      </w:r>
    </w:p>
    <w:p w14:paraId="6F5BA806" w14:textId="77777777" w:rsidR="00111534" w:rsidRDefault="00111534">
      <w:pPr>
        <w:pStyle w:val="Corpsdetexte"/>
        <w:rPr>
          <w:b/>
          <w:sz w:val="20"/>
        </w:rPr>
      </w:pPr>
    </w:p>
    <w:p w14:paraId="2A49CE64" w14:textId="77777777" w:rsidR="00111534" w:rsidRDefault="00111534">
      <w:pPr>
        <w:pStyle w:val="Corpsdetexte"/>
        <w:rPr>
          <w:b/>
          <w:sz w:val="17"/>
        </w:rPr>
      </w:pPr>
    </w:p>
    <w:p w14:paraId="6C7F8E7E" w14:textId="77777777" w:rsidR="00111534" w:rsidRDefault="00A503FC">
      <w:pPr>
        <w:pStyle w:val="Corpsdetexte"/>
        <w:spacing w:before="90"/>
        <w:ind w:left="134" w:right="171"/>
        <w:jc w:val="both"/>
      </w:pPr>
      <w:r>
        <w:t>Toute alarme non fondée au-delà de la deuxième au cours d’une période consécutive de vingt-quatre (24) mois constitue une infraction et rend le propriétaire, le locataire ou l’occupant</w:t>
      </w:r>
      <w:r>
        <w:rPr>
          <w:spacing w:val="80"/>
        </w:rPr>
        <w:t xml:space="preserve"> </w:t>
      </w:r>
      <w:r>
        <w:t>responsable</w:t>
      </w:r>
      <w:r>
        <w:rPr>
          <w:spacing w:val="80"/>
        </w:rPr>
        <w:t xml:space="preserve"> </w:t>
      </w:r>
      <w:r>
        <w:t>du</w:t>
      </w:r>
      <w:r>
        <w:rPr>
          <w:spacing w:val="80"/>
        </w:rPr>
        <w:t xml:space="preserve"> </w:t>
      </w:r>
      <w:r>
        <w:t>système</w:t>
      </w:r>
      <w:r>
        <w:rPr>
          <w:spacing w:val="80"/>
        </w:rPr>
        <w:t xml:space="preserve"> </w:t>
      </w:r>
      <w:r>
        <w:t>d’alarme</w:t>
      </w:r>
      <w:r>
        <w:rPr>
          <w:spacing w:val="80"/>
        </w:rPr>
        <w:t xml:space="preserve"> </w:t>
      </w:r>
      <w:r>
        <w:t>passible</w:t>
      </w:r>
      <w:r>
        <w:rPr>
          <w:spacing w:val="80"/>
        </w:rPr>
        <w:t xml:space="preserve"> </w:t>
      </w:r>
      <w:r>
        <w:t>des</w:t>
      </w:r>
      <w:r>
        <w:rPr>
          <w:spacing w:val="80"/>
        </w:rPr>
        <w:t xml:space="preserve"> </w:t>
      </w:r>
      <w:r>
        <w:t>amendes</w:t>
      </w:r>
      <w:r>
        <w:rPr>
          <w:spacing w:val="80"/>
        </w:rPr>
        <w:t xml:space="preserve"> </w:t>
      </w:r>
      <w:r>
        <w:t>prévues</w:t>
      </w:r>
      <w:r>
        <w:rPr>
          <w:spacing w:val="80"/>
        </w:rPr>
        <w:t xml:space="preserve"> </w:t>
      </w:r>
      <w:r>
        <w:t>à l’article 3.2.7.</w:t>
      </w:r>
    </w:p>
    <w:p w14:paraId="748A7281" w14:textId="77777777" w:rsidR="00111534" w:rsidRDefault="00111534">
      <w:pPr>
        <w:pStyle w:val="Corpsdetexte"/>
        <w:rPr>
          <w:sz w:val="26"/>
        </w:rPr>
      </w:pPr>
    </w:p>
    <w:p w14:paraId="7E57AD14" w14:textId="77777777" w:rsidR="00111534" w:rsidRDefault="00A503FC">
      <w:pPr>
        <w:pStyle w:val="Titre1"/>
        <w:spacing w:before="218"/>
        <w:jc w:val="both"/>
        <w:rPr>
          <w:u w:val="none"/>
        </w:rPr>
      </w:pPr>
      <w:r>
        <w:t>ARTICLE</w:t>
      </w:r>
      <w:r>
        <w:rPr>
          <w:spacing w:val="-1"/>
        </w:rPr>
        <w:t xml:space="preserve"> </w:t>
      </w:r>
      <w:r>
        <w:t>3.2.7</w:t>
      </w:r>
      <w:r>
        <w:rPr>
          <w:spacing w:val="71"/>
          <w:w w:val="150"/>
        </w:rPr>
        <w:t xml:space="preserve">   </w:t>
      </w:r>
      <w:r>
        <w:rPr>
          <w:spacing w:val="-2"/>
        </w:rPr>
        <w:t>AMENDE</w:t>
      </w:r>
    </w:p>
    <w:p w14:paraId="0497DFF7" w14:textId="77777777" w:rsidR="00111534" w:rsidRDefault="00111534">
      <w:pPr>
        <w:pStyle w:val="Corpsdetexte"/>
        <w:rPr>
          <w:b/>
          <w:sz w:val="20"/>
        </w:rPr>
      </w:pPr>
    </w:p>
    <w:p w14:paraId="5177B868" w14:textId="77777777" w:rsidR="00111534" w:rsidRDefault="00111534">
      <w:pPr>
        <w:pStyle w:val="Corpsdetexte"/>
        <w:rPr>
          <w:b/>
          <w:sz w:val="17"/>
        </w:rPr>
      </w:pPr>
    </w:p>
    <w:p w14:paraId="78EA5807" w14:textId="77777777" w:rsidR="00111534" w:rsidRDefault="00A503FC">
      <w:pPr>
        <w:pStyle w:val="Corpsdetexte"/>
        <w:spacing w:before="90"/>
        <w:ind w:left="134" w:right="169"/>
        <w:jc w:val="both"/>
      </w:pPr>
      <w:r>
        <w:t>La contravention à l’article</w:t>
      </w:r>
      <w:r>
        <w:rPr>
          <w:spacing w:val="-3"/>
        </w:rPr>
        <w:t xml:space="preserve"> </w:t>
      </w:r>
      <w:r>
        <w:t>3.2.6 rend le propriétaire, le locataire ou l’occupant responsable du système d’alarme passible d’une amende de trois cents dollars (300,00</w:t>
      </w:r>
      <w:r>
        <w:rPr>
          <w:spacing w:val="-3"/>
        </w:rPr>
        <w:t xml:space="preserve"> </w:t>
      </w:r>
      <w:r>
        <w:t>$) pour la troisième alarme non fondée et d’une amende de six cents dollars (600.00$) pour toutes alarmes non fondées subséquentes.</w:t>
      </w:r>
    </w:p>
    <w:p w14:paraId="513FF41C" w14:textId="77777777" w:rsidR="00111534" w:rsidRDefault="00111534">
      <w:pPr>
        <w:pStyle w:val="Corpsdetexte"/>
        <w:rPr>
          <w:sz w:val="26"/>
        </w:rPr>
      </w:pPr>
    </w:p>
    <w:p w14:paraId="1D84C1D9" w14:textId="77777777" w:rsidR="00111534" w:rsidRDefault="00A503FC">
      <w:pPr>
        <w:pStyle w:val="Titre1"/>
        <w:jc w:val="both"/>
        <w:rPr>
          <w:u w:val="none"/>
        </w:rPr>
      </w:pPr>
      <w:bookmarkStart w:id="1" w:name="_TOC_250002"/>
      <w:r>
        <w:rPr>
          <w:u w:val="none"/>
        </w:rPr>
        <w:t>SECTION</w:t>
      </w:r>
      <w:r>
        <w:rPr>
          <w:spacing w:val="-3"/>
          <w:u w:val="none"/>
        </w:rPr>
        <w:t xml:space="preserve"> </w:t>
      </w:r>
      <w:r>
        <w:rPr>
          <w:u w:val="none"/>
        </w:rPr>
        <w:t>3.3</w:t>
      </w:r>
      <w:r>
        <w:rPr>
          <w:spacing w:val="-3"/>
          <w:u w:val="none"/>
        </w:rPr>
        <w:t xml:space="preserve"> </w:t>
      </w:r>
      <w:r>
        <w:rPr>
          <w:u w:val="none"/>
        </w:rPr>
        <w:t>-</w:t>
      </w:r>
      <w:r>
        <w:rPr>
          <w:spacing w:val="-3"/>
          <w:u w:val="none"/>
        </w:rPr>
        <w:t xml:space="preserve"> </w:t>
      </w:r>
      <w:r>
        <w:rPr>
          <w:u w:val="none"/>
        </w:rPr>
        <w:t>PIÈCES</w:t>
      </w:r>
      <w:r>
        <w:rPr>
          <w:spacing w:val="-1"/>
          <w:u w:val="none"/>
        </w:rPr>
        <w:t xml:space="preserve"> </w:t>
      </w:r>
      <w:bookmarkEnd w:id="1"/>
      <w:r>
        <w:rPr>
          <w:spacing w:val="-2"/>
          <w:u w:val="none"/>
        </w:rPr>
        <w:t>PYROTECHNIQUES</w:t>
      </w:r>
    </w:p>
    <w:p w14:paraId="090D55FC" w14:textId="77777777" w:rsidR="00111534" w:rsidRDefault="00111534">
      <w:pPr>
        <w:pStyle w:val="Corpsdetexte"/>
        <w:rPr>
          <w:b/>
          <w:sz w:val="26"/>
        </w:rPr>
      </w:pPr>
    </w:p>
    <w:p w14:paraId="5FA86835" w14:textId="77777777" w:rsidR="00111534" w:rsidRDefault="00A503FC">
      <w:pPr>
        <w:spacing w:before="217"/>
        <w:ind w:left="134"/>
        <w:jc w:val="both"/>
        <w:rPr>
          <w:b/>
          <w:sz w:val="24"/>
        </w:rPr>
      </w:pPr>
      <w:r>
        <w:rPr>
          <w:b/>
          <w:sz w:val="24"/>
          <w:u w:val="single"/>
        </w:rPr>
        <w:t>ARTICLE</w:t>
      </w:r>
      <w:r>
        <w:rPr>
          <w:b/>
          <w:spacing w:val="-4"/>
          <w:sz w:val="24"/>
          <w:u w:val="single"/>
        </w:rPr>
        <w:t xml:space="preserve"> </w:t>
      </w:r>
      <w:r>
        <w:rPr>
          <w:b/>
          <w:sz w:val="24"/>
          <w:u w:val="single"/>
        </w:rPr>
        <w:t>3.3.1</w:t>
      </w:r>
      <w:r>
        <w:rPr>
          <w:b/>
          <w:spacing w:val="69"/>
          <w:w w:val="150"/>
          <w:sz w:val="24"/>
          <w:u w:val="single"/>
        </w:rPr>
        <w:t xml:space="preserve">   </w:t>
      </w:r>
      <w:r>
        <w:rPr>
          <w:b/>
          <w:sz w:val="24"/>
          <w:u w:val="single"/>
        </w:rPr>
        <w:t>UTILISATION</w:t>
      </w:r>
      <w:r>
        <w:rPr>
          <w:b/>
          <w:spacing w:val="-3"/>
          <w:sz w:val="24"/>
          <w:u w:val="single"/>
        </w:rPr>
        <w:t xml:space="preserve"> </w:t>
      </w:r>
      <w:r>
        <w:rPr>
          <w:b/>
          <w:sz w:val="24"/>
          <w:u w:val="single"/>
        </w:rPr>
        <w:t>DE</w:t>
      </w:r>
      <w:r>
        <w:rPr>
          <w:b/>
          <w:spacing w:val="-1"/>
          <w:sz w:val="24"/>
          <w:u w:val="single"/>
        </w:rPr>
        <w:t xml:space="preserve"> </w:t>
      </w:r>
      <w:r>
        <w:rPr>
          <w:b/>
          <w:sz w:val="24"/>
          <w:u w:val="single"/>
        </w:rPr>
        <w:t>FEUX</w:t>
      </w:r>
      <w:r>
        <w:rPr>
          <w:b/>
          <w:spacing w:val="-3"/>
          <w:sz w:val="24"/>
          <w:u w:val="single"/>
        </w:rPr>
        <w:t xml:space="preserve"> </w:t>
      </w:r>
      <w:r>
        <w:rPr>
          <w:b/>
          <w:sz w:val="24"/>
          <w:u w:val="single"/>
        </w:rPr>
        <w:t>D’ARTIFICE</w:t>
      </w:r>
      <w:r>
        <w:rPr>
          <w:b/>
          <w:spacing w:val="-1"/>
          <w:sz w:val="24"/>
          <w:u w:val="single"/>
        </w:rPr>
        <w:t xml:space="preserve"> </w:t>
      </w:r>
      <w:r>
        <w:rPr>
          <w:b/>
          <w:sz w:val="24"/>
          <w:u w:val="single"/>
        </w:rPr>
        <w:t>EN</w:t>
      </w:r>
      <w:r>
        <w:rPr>
          <w:b/>
          <w:spacing w:val="-1"/>
          <w:sz w:val="24"/>
          <w:u w:val="single"/>
        </w:rPr>
        <w:t xml:space="preserve"> </w:t>
      </w:r>
      <w:r>
        <w:rPr>
          <w:b/>
          <w:sz w:val="24"/>
          <w:u w:val="single"/>
        </w:rPr>
        <w:t>VENTE</w:t>
      </w:r>
      <w:r>
        <w:rPr>
          <w:b/>
          <w:spacing w:val="-1"/>
          <w:sz w:val="24"/>
          <w:u w:val="single"/>
        </w:rPr>
        <w:t xml:space="preserve"> </w:t>
      </w:r>
      <w:r>
        <w:rPr>
          <w:b/>
          <w:spacing w:val="-2"/>
          <w:sz w:val="24"/>
          <w:u w:val="single"/>
        </w:rPr>
        <w:t>LIBRE</w:t>
      </w:r>
    </w:p>
    <w:p w14:paraId="5AB293EA" w14:textId="77777777" w:rsidR="00111534" w:rsidRDefault="00111534">
      <w:pPr>
        <w:pStyle w:val="Corpsdetexte"/>
        <w:rPr>
          <w:b/>
          <w:sz w:val="20"/>
        </w:rPr>
      </w:pPr>
    </w:p>
    <w:p w14:paraId="0FE16FF9" w14:textId="77777777" w:rsidR="00111534" w:rsidRDefault="00111534">
      <w:pPr>
        <w:pStyle w:val="Corpsdetexte"/>
        <w:spacing w:before="1"/>
        <w:rPr>
          <w:b/>
          <w:sz w:val="17"/>
        </w:rPr>
      </w:pPr>
    </w:p>
    <w:p w14:paraId="56914F84" w14:textId="77777777" w:rsidR="00111534" w:rsidRDefault="00A503FC">
      <w:pPr>
        <w:pStyle w:val="Corpsdetexte"/>
        <w:spacing w:before="90"/>
        <w:ind w:left="134"/>
      </w:pPr>
      <w:r>
        <w:t>L’utilisation</w:t>
      </w:r>
      <w:r>
        <w:rPr>
          <w:spacing w:val="71"/>
        </w:rPr>
        <w:t xml:space="preserve"> </w:t>
      </w:r>
      <w:r>
        <w:t>de</w:t>
      </w:r>
      <w:r>
        <w:rPr>
          <w:spacing w:val="70"/>
        </w:rPr>
        <w:t xml:space="preserve"> </w:t>
      </w:r>
      <w:r>
        <w:t>feux</w:t>
      </w:r>
      <w:r>
        <w:rPr>
          <w:spacing w:val="73"/>
        </w:rPr>
        <w:t xml:space="preserve"> </w:t>
      </w:r>
      <w:r>
        <w:t>d’artifice</w:t>
      </w:r>
      <w:r>
        <w:rPr>
          <w:spacing w:val="72"/>
        </w:rPr>
        <w:t xml:space="preserve"> </w:t>
      </w:r>
      <w:r>
        <w:t>en</w:t>
      </w:r>
      <w:r>
        <w:rPr>
          <w:spacing w:val="71"/>
        </w:rPr>
        <w:t xml:space="preserve"> </w:t>
      </w:r>
      <w:r>
        <w:t>vente</w:t>
      </w:r>
      <w:r>
        <w:rPr>
          <w:spacing w:val="70"/>
        </w:rPr>
        <w:t xml:space="preserve"> </w:t>
      </w:r>
      <w:r>
        <w:t>libre</w:t>
      </w:r>
      <w:r>
        <w:rPr>
          <w:spacing w:val="72"/>
        </w:rPr>
        <w:t xml:space="preserve"> </w:t>
      </w:r>
      <w:r>
        <w:t>est</w:t>
      </w:r>
      <w:r>
        <w:rPr>
          <w:spacing w:val="72"/>
        </w:rPr>
        <w:t xml:space="preserve"> </w:t>
      </w:r>
      <w:r>
        <w:t>autorisée</w:t>
      </w:r>
      <w:r>
        <w:rPr>
          <w:spacing w:val="70"/>
        </w:rPr>
        <w:t xml:space="preserve"> </w:t>
      </w:r>
      <w:r>
        <w:t>dans</w:t>
      </w:r>
      <w:r>
        <w:rPr>
          <w:spacing w:val="73"/>
        </w:rPr>
        <w:t xml:space="preserve"> </w:t>
      </w:r>
      <w:r>
        <w:t>la</w:t>
      </w:r>
      <w:r>
        <w:rPr>
          <w:spacing w:val="72"/>
        </w:rPr>
        <w:t xml:space="preserve"> </w:t>
      </w:r>
      <w:r>
        <w:t>mesure</w:t>
      </w:r>
      <w:r>
        <w:rPr>
          <w:spacing w:val="70"/>
        </w:rPr>
        <w:t xml:space="preserve"> </w:t>
      </w:r>
      <w:r>
        <w:t>où</w:t>
      </w:r>
      <w:r>
        <w:rPr>
          <w:spacing w:val="73"/>
        </w:rPr>
        <w:t xml:space="preserve"> </w:t>
      </w:r>
      <w:r>
        <w:t>les conditions suivantes sont respectées :</w:t>
      </w:r>
    </w:p>
    <w:p w14:paraId="1FA44D4D" w14:textId="77777777" w:rsidR="00111534" w:rsidRDefault="00111534">
      <w:pPr>
        <w:pStyle w:val="Corpsdetexte"/>
        <w:rPr>
          <w:sz w:val="26"/>
        </w:rPr>
      </w:pPr>
    </w:p>
    <w:p w14:paraId="7D364E59" w14:textId="77777777" w:rsidR="00111534" w:rsidRDefault="00A503FC">
      <w:pPr>
        <w:pStyle w:val="Paragraphedeliste"/>
        <w:numPr>
          <w:ilvl w:val="0"/>
          <w:numId w:val="3"/>
        </w:numPr>
        <w:tabs>
          <w:tab w:val="left" w:pos="1553"/>
        </w:tabs>
        <w:spacing w:before="217"/>
        <w:ind w:right="170"/>
        <w:jc w:val="both"/>
        <w:rPr>
          <w:sz w:val="24"/>
        </w:rPr>
      </w:pPr>
      <w:r>
        <w:rPr>
          <w:sz w:val="24"/>
        </w:rPr>
        <w:t>Le lieu d’utilisation de feux d’artifice en vente libre doit être éloigné d’au moins dix (10) mètres de tout bâtiment ainsi que de la limite de la</w:t>
      </w:r>
      <w:r>
        <w:rPr>
          <w:spacing w:val="40"/>
          <w:sz w:val="24"/>
        </w:rPr>
        <w:t xml:space="preserve"> </w:t>
      </w:r>
      <w:r>
        <w:rPr>
          <w:sz w:val="24"/>
        </w:rPr>
        <w:t>propriété et situé à l’extérieur d’un rayon de deux cents (200) mètres d’un poste d’essence, d’une station-service ou d’un entrepôt où se trouvent des explosifs, des produits chimiques, de l’essence ou autres produits inflammables</w:t>
      </w:r>
      <w:r>
        <w:rPr>
          <w:spacing w:val="-5"/>
          <w:sz w:val="24"/>
        </w:rPr>
        <w:t xml:space="preserve"> </w:t>
      </w:r>
      <w:r>
        <w:rPr>
          <w:sz w:val="24"/>
        </w:rPr>
        <w:t>;</w:t>
      </w:r>
    </w:p>
    <w:p w14:paraId="2768A232" w14:textId="77777777" w:rsidR="00111534" w:rsidRDefault="00111534">
      <w:pPr>
        <w:jc w:val="both"/>
        <w:rPr>
          <w:sz w:val="24"/>
        </w:rPr>
        <w:sectPr w:rsidR="00111534">
          <w:pgSz w:w="12240" w:h="20160"/>
          <w:pgMar w:top="1520" w:right="1640" w:bottom="1200" w:left="1680" w:header="717" w:footer="1000" w:gutter="0"/>
          <w:cols w:space="720"/>
        </w:sectPr>
      </w:pPr>
    </w:p>
    <w:p w14:paraId="7423275C" w14:textId="77777777" w:rsidR="00111534" w:rsidRDefault="00111534">
      <w:pPr>
        <w:pStyle w:val="Corpsdetexte"/>
        <w:rPr>
          <w:sz w:val="20"/>
        </w:rPr>
      </w:pPr>
    </w:p>
    <w:p w14:paraId="03A9F467" w14:textId="77777777" w:rsidR="00111534" w:rsidRDefault="00111534">
      <w:pPr>
        <w:pStyle w:val="Corpsdetexte"/>
        <w:rPr>
          <w:sz w:val="20"/>
        </w:rPr>
      </w:pPr>
    </w:p>
    <w:p w14:paraId="2A11D030" w14:textId="77777777" w:rsidR="00111534" w:rsidRDefault="00111534">
      <w:pPr>
        <w:pStyle w:val="Corpsdetexte"/>
        <w:spacing w:before="4"/>
        <w:rPr>
          <w:sz w:val="23"/>
        </w:rPr>
      </w:pPr>
    </w:p>
    <w:p w14:paraId="086C80D5" w14:textId="77777777" w:rsidR="00111534" w:rsidRDefault="00A503FC">
      <w:pPr>
        <w:pStyle w:val="Paragraphedeliste"/>
        <w:numPr>
          <w:ilvl w:val="0"/>
          <w:numId w:val="3"/>
        </w:numPr>
        <w:tabs>
          <w:tab w:val="left" w:pos="1552"/>
          <w:tab w:val="left" w:pos="1553"/>
        </w:tabs>
        <w:spacing w:before="0"/>
        <w:rPr>
          <w:sz w:val="24"/>
        </w:rPr>
      </w:pPr>
      <w:r>
        <w:rPr>
          <w:sz w:val="24"/>
        </w:rPr>
        <w:t>La</w:t>
      </w:r>
      <w:r>
        <w:rPr>
          <w:spacing w:val="-5"/>
          <w:sz w:val="24"/>
        </w:rPr>
        <w:t xml:space="preserve"> </w:t>
      </w:r>
      <w:r>
        <w:rPr>
          <w:sz w:val="24"/>
        </w:rPr>
        <w:t>vitesse</w:t>
      </w:r>
      <w:r>
        <w:rPr>
          <w:spacing w:val="-4"/>
          <w:sz w:val="24"/>
        </w:rPr>
        <w:t xml:space="preserve"> </w:t>
      </w:r>
      <w:r>
        <w:rPr>
          <w:sz w:val="24"/>
        </w:rPr>
        <w:t>du</w:t>
      </w:r>
      <w:r>
        <w:rPr>
          <w:spacing w:val="-3"/>
          <w:sz w:val="24"/>
        </w:rPr>
        <w:t xml:space="preserve"> </w:t>
      </w:r>
      <w:r>
        <w:rPr>
          <w:sz w:val="24"/>
        </w:rPr>
        <w:t>vent</w:t>
      </w:r>
      <w:r>
        <w:rPr>
          <w:spacing w:val="-3"/>
          <w:sz w:val="24"/>
        </w:rPr>
        <w:t xml:space="preserve"> </w:t>
      </w:r>
      <w:r>
        <w:rPr>
          <w:sz w:val="24"/>
        </w:rPr>
        <w:t>ne</w:t>
      </w:r>
      <w:r>
        <w:rPr>
          <w:spacing w:val="-4"/>
          <w:sz w:val="24"/>
        </w:rPr>
        <w:t xml:space="preserve"> </w:t>
      </w:r>
      <w:r>
        <w:rPr>
          <w:sz w:val="24"/>
        </w:rPr>
        <w:t>doit</w:t>
      </w:r>
      <w:r>
        <w:rPr>
          <w:spacing w:val="-3"/>
          <w:sz w:val="24"/>
        </w:rPr>
        <w:t xml:space="preserve"> </w:t>
      </w:r>
      <w:r>
        <w:rPr>
          <w:sz w:val="24"/>
        </w:rPr>
        <w:t>pas</w:t>
      </w:r>
      <w:r>
        <w:rPr>
          <w:spacing w:val="-2"/>
          <w:sz w:val="24"/>
        </w:rPr>
        <w:t xml:space="preserve"> </w:t>
      </w:r>
      <w:r>
        <w:rPr>
          <w:sz w:val="24"/>
        </w:rPr>
        <w:t>dépasser</w:t>
      </w:r>
      <w:r>
        <w:rPr>
          <w:spacing w:val="-3"/>
          <w:sz w:val="24"/>
        </w:rPr>
        <w:t xml:space="preserve"> </w:t>
      </w:r>
      <w:r>
        <w:rPr>
          <w:sz w:val="24"/>
        </w:rPr>
        <w:t>20</w:t>
      </w:r>
      <w:r>
        <w:rPr>
          <w:spacing w:val="-4"/>
          <w:sz w:val="24"/>
        </w:rPr>
        <w:t xml:space="preserve"> </w:t>
      </w:r>
      <w:r>
        <w:rPr>
          <w:sz w:val="24"/>
        </w:rPr>
        <w:t>km/h</w:t>
      </w:r>
      <w:r>
        <w:rPr>
          <w:spacing w:val="-13"/>
          <w:sz w:val="24"/>
        </w:rPr>
        <w:t xml:space="preserve"> </w:t>
      </w:r>
      <w:r>
        <w:rPr>
          <w:spacing w:val="-10"/>
          <w:sz w:val="24"/>
        </w:rPr>
        <w:t>;</w:t>
      </w:r>
    </w:p>
    <w:p w14:paraId="4597121E" w14:textId="77777777" w:rsidR="00111534" w:rsidRDefault="00A503FC">
      <w:pPr>
        <w:pStyle w:val="Paragraphedeliste"/>
        <w:numPr>
          <w:ilvl w:val="0"/>
          <w:numId w:val="3"/>
        </w:numPr>
        <w:tabs>
          <w:tab w:val="left" w:pos="1552"/>
          <w:tab w:val="left" w:pos="1553"/>
        </w:tabs>
        <w:ind w:right="169"/>
        <w:rPr>
          <w:sz w:val="24"/>
        </w:rPr>
      </w:pPr>
      <w:r>
        <w:rPr>
          <w:sz w:val="24"/>
        </w:rPr>
        <w:t>L’indice</w:t>
      </w:r>
      <w:r>
        <w:rPr>
          <w:spacing w:val="33"/>
          <w:sz w:val="24"/>
        </w:rPr>
        <w:t xml:space="preserve"> </w:t>
      </w:r>
      <w:r>
        <w:rPr>
          <w:sz w:val="24"/>
        </w:rPr>
        <w:t>d’inflammabilité</w:t>
      </w:r>
      <w:r>
        <w:rPr>
          <w:spacing w:val="33"/>
          <w:sz w:val="24"/>
        </w:rPr>
        <w:t xml:space="preserve"> </w:t>
      </w:r>
      <w:r>
        <w:rPr>
          <w:sz w:val="24"/>
        </w:rPr>
        <w:t>émis</w:t>
      </w:r>
      <w:r>
        <w:rPr>
          <w:spacing w:val="34"/>
          <w:sz w:val="24"/>
        </w:rPr>
        <w:t xml:space="preserve"> </w:t>
      </w:r>
      <w:r>
        <w:rPr>
          <w:sz w:val="24"/>
        </w:rPr>
        <w:t>par</w:t>
      </w:r>
      <w:r>
        <w:rPr>
          <w:spacing w:val="33"/>
          <w:sz w:val="24"/>
        </w:rPr>
        <w:t xml:space="preserve"> </w:t>
      </w:r>
      <w:r>
        <w:rPr>
          <w:sz w:val="24"/>
        </w:rPr>
        <w:t>la</w:t>
      </w:r>
      <w:r>
        <w:rPr>
          <w:spacing w:val="33"/>
          <w:sz w:val="24"/>
        </w:rPr>
        <w:t xml:space="preserve"> </w:t>
      </w:r>
      <w:r>
        <w:rPr>
          <w:sz w:val="24"/>
        </w:rPr>
        <w:t>SOPFEU</w:t>
      </w:r>
      <w:r>
        <w:rPr>
          <w:spacing w:val="33"/>
          <w:sz w:val="24"/>
        </w:rPr>
        <w:t xml:space="preserve"> </w:t>
      </w:r>
      <w:r>
        <w:rPr>
          <w:sz w:val="24"/>
        </w:rPr>
        <w:t>ne</w:t>
      </w:r>
      <w:r>
        <w:rPr>
          <w:spacing w:val="33"/>
          <w:sz w:val="24"/>
        </w:rPr>
        <w:t xml:space="preserve"> </w:t>
      </w:r>
      <w:r>
        <w:rPr>
          <w:sz w:val="24"/>
        </w:rPr>
        <w:t>doit</w:t>
      </w:r>
      <w:r>
        <w:rPr>
          <w:spacing w:val="34"/>
          <w:sz w:val="24"/>
        </w:rPr>
        <w:t xml:space="preserve"> </w:t>
      </w:r>
      <w:r>
        <w:rPr>
          <w:sz w:val="24"/>
        </w:rPr>
        <w:t>pas</w:t>
      </w:r>
      <w:r>
        <w:rPr>
          <w:spacing w:val="34"/>
          <w:sz w:val="24"/>
        </w:rPr>
        <w:t xml:space="preserve"> </w:t>
      </w:r>
      <w:r>
        <w:rPr>
          <w:sz w:val="24"/>
        </w:rPr>
        <w:t>être</w:t>
      </w:r>
      <w:r>
        <w:rPr>
          <w:spacing w:val="33"/>
          <w:sz w:val="24"/>
        </w:rPr>
        <w:t xml:space="preserve"> </w:t>
      </w:r>
      <w:r>
        <w:rPr>
          <w:sz w:val="24"/>
        </w:rPr>
        <w:t>égal</w:t>
      </w:r>
      <w:r>
        <w:rPr>
          <w:spacing w:val="-14"/>
          <w:sz w:val="24"/>
        </w:rPr>
        <w:t xml:space="preserve"> </w:t>
      </w:r>
      <w:r>
        <w:rPr>
          <w:sz w:val="24"/>
        </w:rPr>
        <w:t>ou supérieur à "élevé</w:t>
      </w:r>
      <w:proofErr w:type="gramStart"/>
      <w:r>
        <w:rPr>
          <w:sz w:val="24"/>
        </w:rPr>
        <w:t>";</w:t>
      </w:r>
      <w:proofErr w:type="gramEnd"/>
    </w:p>
    <w:p w14:paraId="4F9EDF37" w14:textId="77777777" w:rsidR="00111534" w:rsidRDefault="00A503FC">
      <w:pPr>
        <w:pStyle w:val="Paragraphedeliste"/>
        <w:numPr>
          <w:ilvl w:val="0"/>
          <w:numId w:val="3"/>
        </w:numPr>
        <w:tabs>
          <w:tab w:val="left" w:pos="1552"/>
          <w:tab w:val="left" w:pos="1553"/>
        </w:tabs>
        <w:ind w:right="171"/>
        <w:rPr>
          <w:sz w:val="24"/>
        </w:rPr>
      </w:pPr>
      <w:r>
        <w:rPr>
          <w:sz w:val="24"/>
        </w:rPr>
        <w:t>L’utilisation</w:t>
      </w:r>
      <w:r>
        <w:rPr>
          <w:spacing w:val="75"/>
          <w:sz w:val="24"/>
        </w:rPr>
        <w:t xml:space="preserve"> </w:t>
      </w:r>
      <w:r>
        <w:rPr>
          <w:sz w:val="24"/>
        </w:rPr>
        <w:t>de</w:t>
      </w:r>
      <w:r>
        <w:rPr>
          <w:spacing w:val="74"/>
          <w:sz w:val="24"/>
        </w:rPr>
        <w:t xml:space="preserve"> </w:t>
      </w:r>
      <w:r>
        <w:rPr>
          <w:sz w:val="24"/>
        </w:rPr>
        <w:t>feux</w:t>
      </w:r>
      <w:r>
        <w:rPr>
          <w:spacing w:val="75"/>
          <w:sz w:val="24"/>
        </w:rPr>
        <w:t xml:space="preserve"> </w:t>
      </w:r>
      <w:r>
        <w:rPr>
          <w:sz w:val="24"/>
        </w:rPr>
        <w:t>d’artifice</w:t>
      </w:r>
      <w:r>
        <w:rPr>
          <w:spacing w:val="76"/>
          <w:sz w:val="24"/>
        </w:rPr>
        <w:t xml:space="preserve"> </w:t>
      </w:r>
      <w:r>
        <w:rPr>
          <w:sz w:val="24"/>
        </w:rPr>
        <w:t>en</w:t>
      </w:r>
      <w:r>
        <w:rPr>
          <w:spacing w:val="75"/>
          <w:sz w:val="24"/>
        </w:rPr>
        <w:t xml:space="preserve"> </w:t>
      </w:r>
      <w:r>
        <w:rPr>
          <w:sz w:val="24"/>
        </w:rPr>
        <w:t>vente</w:t>
      </w:r>
      <w:r>
        <w:rPr>
          <w:spacing w:val="74"/>
          <w:sz w:val="24"/>
        </w:rPr>
        <w:t xml:space="preserve"> </w:t>
      </w:r>
      <w:r>
        <w:rPr>
          <w:sz w:val="24"/>
        </w:rPr>
        <w:t>libre</w:t>
      </w:r>
      <w:r>
        <w:rPr>
          <w:spacing w:val="76"/>
          <w:sz w:val="24"/>
        </w:rPr>
        <w:t xml:space="preserve"> </w:t>
      </w:r>
      <w:r>
        <w:rPr>
          <w:sz w:val="24"/>
        </w:rPr>
        <w:t>doit</w:t>
      </w:r>
      <w:r>
        <w:rPr>
          <w:spacing w:val="75"/>
          <w:sz w:val="24"/>
        </w:rPr>
        <w:t xml:space="preserve"> </w:t>
      </w:r>
      <w:r>
        <w:rPr>
          <w:sz w:val="24"/>
        </w:rPr>
        <w:t>être</w:t>
      </w:r>
      <w:r>
        <w:rPr>
          <w:spacing w:val="74"/>
          <w:sz w:val="24"/>
        </w:rPr>
        <w:t xml:space="preserve"> </w:t>
      </w:r>
      <w:r>
        <w:rPr>
          <w:sz w:val="24"/>
        </w:rPr>
        <w:t>faite</w:t>
      </w:r>
      <w:r>
        <w:rPr>
          <w:spacing w:val="74"/>
          <w:sz w:val="24"/>
        </w:rPr>
        <w:t xml:space="preserve"> </w:t>
      </w:r>
      <w:r>
        <w:rPr>
          <w:sz w:val="24"/>
        </w:rPr>
        <w:t>sous</w:t>
      </w:r>
      <w:r>
        <w:rPr>
          <w:spacing w:val="75"/>
          <w:sz w:val="24"/>
        </w:rPr>
        <w:t xml:space="preserve"> </w:t>
      </w:r>
      <w:r>
        <w:rPr>
          <w:sz w:val="24"/>
        </w:rPr>
        <w:t>la surveillance d’un adulte responsable des lieux physiques.</w:t>
      </w:r>
    </w:p>
    <w:p w14:paraId="1CE6246A" w14:textId="77777777" w:rsidR="00111534" w:rsidRDefault="00111534">
      <w:pPr>
        <w:pStyle w:val="Corpsdetexte"/>
        <w:rPr>
          <w:sz w:val="26"/>
        </w:rPr>
      </w:pPr>
    </w:p>
    <w:p w14:paraId="440FAB68" w14:textId="77777777" w:rsidR="00111534" w:rsidRDefault="00A503FC">
      <w:pPr>
        <w:pStyle w:val="Titre1"/>
        <w:tabs>
          <w:tab w:val="left" w:pos="2258"/>
        </w:tabs>
        <w:spacing w:before="218"/>
        <w:ind w:right="173"/>
        <w:rPr>
          <w:u w:val="none"/>
        </w:rPr>
      </w:pPr>
      <w:r>
        <w:t>ARTICLE 3.3.2</w:t>
      </w:r>
      <w:r>
        <w:tab/>
        <w:t>ENTREPOSAGE</w:t>
      </w:r>
      <w:r>
        <w:rPr>
          <w:spacing w:val="80"/>
        </w:rPr>
        <w:t xml:space="preserve"> </w:t>
      </w:r>
      <w:r>
        <w:t>DES</w:t>
      </w:r>
      <w:r>
        <w:rPr>
          <w:spacing w:val="80"/>
        </w:rPr>
        <w:t xml:space="preserve"> </w:t>
      </w:r>
      <w:r>
        <w:t>FEUX</w:t>
      </w:r>
      <w:r>
        <w:rPr>
          <w:spacing w:val="80"/>
        </w:rPr>
        <w:t xml:space="preserve"> </w:t>
      </w:r>
      <w:r>
        <w:t>D’ARTIFICE</w:t>
      </w:r>
      <w:r>
        <w:rPr>
          <w:spacing w:val="80"/>
        </w:rPr>
        <w:t xml:space="preserve"> </w:t>
      </w:r>
      <w:r>
        <w:t>EN</w:t>
      </w:r>
      <w:r>
        <w:rPr>
          <w:spacing w:val="80"/>
        </w:rPr>
        <w:t xml:space="preserve"> </w:t>
      </w:r>
      <w:r>
        <w:t>VENTE</w:t>
      </w:r>
      <w:r>
        <w:rPr>
          <w:spacing w:val="40"/>
          <w:u w:val="none"/>
        </w:rPr>
        <w:t xml:space="preserve"> </w:t>
      </w:r>
      <w:r>
        <w:rPr>
          <w:spacing w:val="-2"/>
        </w:rPr>
        <w:t>LIBRE</w:t>
      </w:r>
    </w:p>
    <w:p w14:paraId="282F97C3" w14:textId="77777777" w:rsidR="00111534" w:rsidRDefault="00111534">
      <w:pPr>
        <w:pStyle w:val="Corpsdetexte"/>
        <w:rPr>
          <w:b/>
          <w:sz w:val="20"/>
        </w:rPr>
      </w:pPr>
    </w:p>
    <w:p w14:paraId="44DDEBA8" w14:textId="77777777" w:rsidR="00111534" w:rsidRDefault="00111534">
      <w:pPr>
        <w:pStyle w:val="Corpsdetexte"/>
        <w:rPr>
          <w:b/>
          <w:sz w:val="17"/>
        </w:rPr>
      </w:pPr>
    </w:p>
    <w:p w14:paraId="10A66161" w14:textId="77777777" w:rsidR="00111534" w:rsidRDefault="00A503FC">
      <w:pPr>
        <w:pStyle w:val="Corpsdetexte"/>
        <w:spacing w:before="90"/>
        <w:ind w:left="134"/>
      </w:pPr>
      <w:r>
        <w:t>L’entreposage</w:t>
      </w:r>
      <w:r>
        <w:rPr>
          <w:spacing w:val="-5"/>
        </w:rPr>
        <w:t xml:space="preserve"> </w:t>
      </w:r>
      <w:r>
        <w:t>des</w:t>
      </w:r>
      <w:r>
        <w:rPr>
          <w:spacing w:val="-3"/>
        </w:rPr>
        <w:t xml:space="preserve"> </w:t>
      </w:r>
      <w:r>
        <w:t>pièces</w:t>
      </w:r>
      <w:r>
        <w:rPr>
          <w:spacing w:val="-1"/>
        </w:rPr>
        <w:t xml:space="preserve"> </w:t>
      </w:r>
      <w:r>
        <w:t>pyrotechniques</w:t>
      </w:r>
      <w:r>
        <w:rPr>
          <w:spacing w:val="-3"/>
        </w:rPr>
        <w:t xml:space="preserve"> </w:t>
      </w:r>
      <w:r>
        <w:t>en</w:t>
      </w:r>
      <w:r>
        <w:rPr>
          <w:spacing w:val="-4"/>
        </w:rPr>
        <w:t xml:space="preserve"> </w:t>
      </w:r>
      <w:r>
        <w:t>vente</w:t>
      </w:r>
      <w:r>
        <w:rPr>
          <w:spacing w:val="-2"/>
        </w:rPr>
        <w:t xml:space="preserve"> </w:t>
      </w:r>
      <w:r>
        <w:t>libre</w:t>
      </w:r>
      <w:r>
        <w:rPr>
          <w:spacing w:val="-5"/>
        </w:rPr>
        <w:t xml:space="preserve"> </w:t>
      </w:r>
      <w:r>
        <w:t>doit</w:t>
      </w:r>
      <w:r>
        <w:rPr>
          <w:spacing w:val="-3"/>
        </w:rPr>
        <w:t xml:space="preserve"> </w:t>
      </w:r>
      <w:r>
        <w:t>être</w:t>
      </w:r>
      <w:r>
        <w:rPr>
          <w:spacing w:val="-5"/>
        </w:rPr>
        <w:t xml:space="preserve"> </w:t>
      </w:r>
      <w:r>
        <w:t>conforme</w:t>
      </w:r>
      <w:r>
        <w:rPr>
          <w:spacing w:val="-2"/>
        </w:rPr>
        <w:t xml:space="preserve"> </w:t>
      </w:r>
      <w:r>
        <w:t>à</w:t>
      </w:r>
      <w:r>
        <w:rPr>
          <w:spacing w:val="-2"/>
        </w:rPr>
        <w:t xml:space="preserve"> </w:t>
      </w:r>
      <w:r>
        <w:t>la</w:t>
      </w:r>
      <w:r>
        <w:rPr>
          <w:spacing w:val="-5"/>
        </w:rPr>
        <w:t xml:space="preserve"> </w:t>
      </w:r>
      <w:r>
        <w:t>Loi</w:t>
      </w:r>
      <w:r>
        <w:rPr>
          <w:spacing w:val="-3"/>
        </w:rPr>
        <w:t xml:space="preserve"> </w:t>
      </w:r>
      <w:r>
        <w:t>sur</w:t>
      </w:r>
      <w:r>
        <w:rPr>
          <w:spacing w:val="-4"/>
        </w:rPr>
        <w:t xml:space="preserve"> </w:t>
      </w:r>
      <w:r>
        <w:t>les explosifs (RLRQ chapitre E-22) et ses règlements d’application.</w:t>
      </w:r>
    </w:p>
    <w:p w14:paraId="59F27571" w14:textId="77777777" w:rsidR="00111534" w:rsidRDefault="00111534">
      <w:pPr>
        <w:pStyle w:val="Corpsdetexte"/>
        <w:rPr>
          <w:sz w:val="26"/>
        </w:rPr>
      </w:pPr>
    </w:p>
    <w:p w14:paraId="45905A86" w14:textId="77777777" w:rsidR="00111534" w:rsidRDefault="00A503FC">
      <w:pPr>
        <w:pStyle w:val="Titre1"/>
        <w:tabs>
          <w:tab w:val="left" w:pos="2258"/>
          <w:tab w:val="left" w:pos="4123"/>
          <w:tab w:val="left" w:pos="4716"/>
          <w:tab w:val="left" w:pos="5630"/>
          <w:tab w:val="left" w:pos="7322"/>
          <w:tab w:val="left" w:pos="7918"/>
        </w:tabs>
        <w:ind w:right="173"/>
        <w:rPr>
          <w:u w:val="none"/>
        </w:rPr>
      </w:pPr>
      <w:r>
        <w:t>ARTICLE 3.3.3</w:t>
      </w:r>
      <w:r>
        <w:tab/>
      </w:r>
      <w:r>
        <w:rPr>
          <w:spacing w:val="-2"/>
        </w:rPr>
        <w:t>UTILISATION</w:t>
      </w:r>
      <w:r>
        <w:tab/>
      </w:r>
      <w:r>
        <w:rPr>
          <w:spacing w:val="-6"/>
        </w:rPr>
        <w:t>DE</w:t>
      </w:r>
      <w:r>
        <w:tab/>
      </w:r>
      <w:r>
        <w:rPr>
          <w:spacing w:val="-4"/>
        </w:rPr>
        <w:t>FEUX</w:t>
      </w:r>
      <w:r>
        <w:tab/>
      </w:r>
      <w:r>
        <w:rPr>
          <w:spacing w:val="-2"/>
        </w:rPr>
        <w:t>D’ARTIFICE</w:t>
      </w:r>
      <w:r>
        <w:tab/>
      </w:r>
      <w:r>
        <w:rPr>
          <w:spacing w:val="-6"/>
        </w:rPr>
        <w:t>EN</w:t>
      </w:r>
      <w:r>
        <w:tab/>
      </w:r>
      <w:r>
        <w:rPr>
          <w:spacing w:val="-2"/>
        </w:rPr>
        <w:t>VENTE</w:t>
      </w:r>
      <w:r>
        <w:rPr>
          <w:spacing w:val="-2"/>
          <w:u w:val="none"/>
        </w:rPr>
        <w:t xml:space="preserve"> </w:t>
      </w:r>
      <w:r>
        <w:rPr>
          <w:spacing w:val="-2"/>
        </w:rPr>
        <w:t>CONTRÔLÉE</w:t>
      </w:r>
    </w:p>
    <w:p w14:paraId="4DEDA4CA" w14:textId="77777777" w:rsidR="00111534" w:rsidRDefault="00111534">
      <w:pPr>
        <w:pStyle w:val="Corpsdetexte"/>
        <w:rPr>
          <w:b/>
          <w:sz w:val="20"/>
        </w:rPr>
      </w:pPr>
    </w:p>
    <w:p w14:paraId="30D7B89E" w14:textId="77777777" w:rsidR="00111534" w:rsidRDefault="00111534">
      <w:pPr>
        <w:pStyle w:val="Corpsdetexte"/>
        <w:spacing w:before="1"/>
        <w:rPr>
          <w:b/>
          <w:sz w:val="17"/>
        </w:rPr>
      </w:pPr>
    </w:p>
    <w:p w14:paraId="5ED25A11" w14:textId="77777777" w:rsidR="00111534" w:rsidRDefault="00A503FC">
      <w:pPr>
        <w:pStyle w:val="Corpsdetexte"/>
        <w:spacing w:before="90"/>
        <w:ind w:left="134" w:right="172"/>
        <w:jc w:val="both"/>
      </w:pPr>
      <w:r>
        <w:t>L’utilisation de feux d’artifice en vente contrôlée est interdite à moins d’avoir obtenu, au préalable, l’autorisation de l’autorité compétente.</w:t>
      </w:r>
    </w:p>
    <w:p w14:paraId="46D621C1" w14:textId="77777777" w:rsidR="00111534" w:rsidRDefault="00A503FC">
      <w:pPr>
        <w:pStyle w:val="Corpsdetexte"/>
        <w:spacing w:before="120"/>
        <w:ind w:left="134"/>
        <w:jc w:val="both"/>
      </w:pPr>
      <w:r>
        <w:t>L’autorité</w:t>
      </w:r>
      <w:r>
        <w:rPr>
          <w:spacing w:val="-10"/>
        </w:rPr>
        <w:t xml:space="preserve"> </w:t>
      </w:r>
      <w:r>
        <w:t>compétente</w:t>
      </w:r>
      <w:r>
        <w:rPr>
          <w:spacing w:val="-7"/>
        </w:rPr>
        <w:t xml:space="preserve"> </w:t>
      </w:r>
      <w:r>
        <w:t>émet</w:t>
      </w:r>
      <w:r>
        <w:rPr>
          <w:spacing w:val="-5"/>
        </w:rPr>
        <w:t xml:space="preserve"> </w:t>
      </w:r>
      <w:r>
        <w:t>l’autorisation</w:t>
      </w:r>
      <w:r>
        <w:rPr>
          <w:spacing w:val="-6"/>
        </w:rPr>
        <w:t xml:space="preserve"> </w:t>
      </w:r>
      <w:r>
        <w:t>aux</w:t>
      </w:r>
      <w:r>
        <w:rPr>
          <w:spacing w:val="-7"/>
        </w:rPr>
        <w:t xml:space="preserve"> </w:t>
      </w:r>
      <w:r>
        <w:t>conditions</w:t>
      </w:r>
      <w:r>
        <w:rPr>
          <w:spacing w:val="-5"/>
        </w:rPr>
        <w:t xml:space="preserve"> </w:t>
      </w:r>
      <w:r>
        <w:t>suivantes</w:t>
      </w:r>
      <w:r>
        <w:rPr>
          <w:spacing w:val="-5"/>
        </w:rPr>
        <w:t xml:space="preserve"> </w:t>
      </w:r>
      <w:r>
        <w:rPr>
          <w:spacing w:val="-10"/>
        </w:rPr>
        <w:t>:</w:t>
      </w:r>
    </w:p>
    <w:p w14:paraId="1FD9D251" w14:textId="77777777" w:rsidR="00111534" w:rsidRDefault="00A503FC">
      <w:pPr>
        <w:pStyle w:val="Paragraphedeliste"/>
        <w:numPr>
          <w:ilvl w:val="0"/>
          <w:numId w:val="3"/>
        </w:numPr>
        <w:tabs>
          <w:tab w:val="left" w:pos="1553"/>
        </w:tabs>
        <w:ind w:right="171"/>
        <w:jc w:val="both"/>
        <w:rPr>
          <w:sz w:val="24"/>
        </w:rPr>
      </w:pPr>
      <w:r>
        <w:rPr>
          <w:sz w:val="24"/>
        </w:rPr>
        <w:t>La personne qui fait la demande doit fournir le nom de celui ou celle qui est chargé de l’exécution du feu d’artifice ainsi que la preuve que cette personne est titulaire d’une carte d’artificier attestant sa compétence</w:t>
      </w:r>
      <w:r>
        <w:rPr>
          <w:spacing w:val="-2"/>
          <w:sz w:val="24"/>
        </w:rPr>
        <w:t xml:space="preserve"> </w:t>
      </w:r>
      <w:r>
        <w:rPr>
          <w:sz w:val="24"/>
        </w:rPr>
        <w:t>;</w:t>
      </w:r>
    </w:p>
    <w:p w14:paraId="026621CE" w14:textId="77777777" w:rsidR="00111534" w:rsidRDefault="00A503FC">
      <w:pPr>
        <w:pStyle w:val="Paragraphedeliste"/>
        <w:numPr>
          <w:ilvl w:val="0"/>
          <w:numId w:val="3"/>
        </w:numPr>
        <w:tabs>
          <w:tab w:val="left" w:pos="1553"/>
        </w:tabs>
        <w:ind w:right="171"/>
        <w:jc w:val="both"/>
        <w:rPr>
          <w:sz w:val="24"/>
        </w:rPr>
      </w:pPr>
      <w:r>
        <w:rPr>
          <w:sz w:val="24"/>
        </w:rPr>
        <w:t>Lorsque le spectacle est réalisé dans un lieu extérieur de spectacle, et que le titulaire fait parvenir au SSI les documents requis, tels que preuves d’assurance, cartes d’artificier, demande d’achat de pièces pyrotechniques au moins trois mois avant la date prévue du spectacle avec un plan de la localisation des pièces pyrotechniques.</w:t>
      </w:r>
    </w:p>
    <w:p w14:paraId="232B8E0A" w14:textId="77777777" w:rsidR="00111534" w:rsidRDefault="00A503FC">
      <w:pPr>
        <w:pStyle w:val="Corpsdetexte"/>
        <w:spacing w:before="120"/>
        <w:ind w:left="134" w:right="169"/>
        <w:jc w:val="both"/>
      </w:pPr>
      <w:r>
        <w:t>L’autorisation émise par l’autorité compétente n’est valide que pour la personne, le type de</w:t>
      </w:r>
      <w:r>
        <w:rPr>
          <w:spacing w:val="-1"/>
        </w:rPr>
        <w:t xml:space="preserve"> </w:t>
      </w:r>
      <w:r>
        <w:t>pièces pyrotechniques, l’endroit et la</w:t>
      </w:r>
      <w:r>
        <w:rPr>
          <w:spacing w:val="-1"/>
        </w:rPr>
        <w:t xml:space="preserve"> </w:t>
      </w:r>
      <w:r>
        <w:t>date</w:t>
      </w:r>
      <w:r>
        <w:rPr>
          <w:spacing w:val="-1"/>
        </w:rPr>
        <w:t xml:space="preserve"> </w:t>
      </w:r>
      <w:r>
        <w:t>qui y est mentionnée. La</w:t>
      </w:r>
      <w:r>
        <w:rPr>
          <w:spacing w:val="-1"/>
        </w:rPr>
        <w:t xml:space="preserve"> </w:t>
      </w:r>
      <w:r>
        <w:t>personne</w:t>
      </w:r>
      <w:r>
        <w:rPr>
          <w:spacing w:val="-1"/>
        </w:rPr>
        <w:t xml:space="preserve"> </w:t>
      </w:r>
      <w:r>
        <w:t>à</w:t>
      </w:r>
      <w:r>
        <w:rPr>
          <w:spacing w:val="-1"/>
        </w:rPr>
        <w:t xml:space="preserve"> </w:t>
      </w:r>
      <w:r>
        <w:t>qui une autorisation est délivrée pour l’usage de feux d’artifice en vente contrôlée doit, lors de l’utilisation de pièces pyrotechniques, respecter les conditions suivantes :</w:t>
      </w:r>
    </w:p>
    <w:p w14:paraId="58F4E3EF" w14:textId="77777777" w:rsidR="00111534" w:rsidRDefault="00A503FC">
      <w:pPr>
        <w:pStyle w:val="Paragraphedeliste"/>
        <w:numPr>
          <w:ilvl w:val="0"/>
          <w:numId w:val="3"/>
        </w:numPr>
        <w:tabs>
          <w:tab w:val="left" w:pos="1553"/>
        </w:tabs>
        <w:ind w:right="171"/>
        <w:jc w:val="both"/>
        <w:rPr>
          <w:sz w:val="24"/>
        </w:rPr>
      </w:pPr>
      <w:r>
        <w:rPr>
          <w:sz w:val="24"/>
        </w:rPr>
        <w:t>Garder sur place, en permanence, une personne titulaire de la carte d’artificier sauf dans le cas où toutes les pièces pyrotechniques utilisées sont comprises dans la Classe I seulement ;</w:t>
      </w:r>
    </w:p>
    <w:p w14:paraId="45D9318C" w14:textId="77777777" w:rsidR="00111534" w:rsidRDefault="00A503FC">
      <w:pPr>
        <w:pStyle w:val="Paragraphedeliste"/>
        <w:numPr>
          <w:ilvl w:val="0"/>
          <w:numId w:val="3"/>
        </w:numPr>
        <w:tabs>
          <w:tab w:val="left" w:pos="1553"/>
        </w:tabs>
        <w:ind w:right="171"/>
        <w:jc w:val="both"/>
        <w:rPr>
          <w:sz w:val="24"/>
        </w:rPr>
      </w:pPr>
      <w:r>
        <w:rPr>
          <w:sz w:val="24"/>
        </w:rPr>
        <w:t>S’assurer qu’un équipement approprié est sur les lieux afin de prévenir</w:t>
      </w:r>
      <w:r>
        <w:rPr>
          <w:spacing w:val="40"/>
          <w:sz w:val="24"/>
        </w:rPr>
        <w:t xml:space="preserve"> </w:t>
      </w:r>
      <w:r>
        <w:rPr>
          <w:sz w:val="24"/>
        </w:rPr>
        <w:t>tout danger d’incendie ;</w:t>
      </w:r>
    </w:p>
    <w:p w14:paraId="384EAD03" w14:textId="77777777" w:rsidR="00111534" w:rsidRDefault="00A503FC">
      <w:pPr>
        <w:pStyle w:val="Paragraphedeliste"/>
        <w:numPr>
          <w:ilvl w:val="0"/>
          <w:numId w:val="3"/>
        </w:numPr>
        <w:tabs>
          <w:tab w:val="left" w:pos="1553"/>
        </w:tabs>
        <w:ind w:right="171"/>
        <w:jc w:val="both"/>
        <w:rPr>
          <w:sz w:val="24"/>
        </w:rPr>
      </w:pPr>
      <w:r>
        <w:rPr>
          <w:sz w:val="24"/>
        </w:rPr>
        <w:t>Suivre toutes les mesures de sécurité stipulées dans «</w:t>
      </w:r>
      <w:r>
        <w:rPr>
          <w:spacing w:val="-3"/>
          <w:sz w:val="24"/>
        </w:rPr>
        <w:t xml:space="preserve"> </w:t>
      </w:r>
      <w:r>
        <w:rPr>
          <w:sz w:val="24"/>
        </w:rPr>
        <w:t>Le manuel de l’artificier</w:t>
      </w:r>
      <w:r>
        <w:rPr>
          <w:spacing w:val="-3"/>
          <w:sz w:val="24"/>
        </w:rPr>
        <w:t xml:space="preserve"> </w:t>
      </w:r>
      <w:r>
        <w:rPr>
          <w:sz w:val="24"/>
        </w:rPr>
        <w:t>» de la division des explosifs du ministère de l’Énergie, des Mines et des Ressources (Canada) ;</w:t>
      </w:r>
    </w:p>
    <w:p w14:paraId="3D502E2C" w14:textId="77777777" w:rsidR="00111534" w:rsidRDefault="00A503FC">
      <w:pPr>
        <w:pStyle w:val="Paragraphedeliste"/>
        <w:numPr>
          <w:ilvl w:val="0"/>
          <w:numId w:val="3"/>
        </w:numPr>
        <w:tabs>
          <w:tab w:val="left" w:pos="1553"/>
        </w:tabs>
        <w:ind w:right="169"/>
        <w:jc w:val="both"/>
        <w:rPr>
          <w:sz w:val="24"/>
        </w:rPr>
      </w:pPr>
      <w:r>
        <w:rPr>
          <w:sz w:val="24"/>
        </w:rPr>
        <w:t xml:space="preserve">Utiliser des pièces pyrotechniques uniquement aux endroits et dans les circonstances prévues et autorisées par le directeur du SSI ou son </w:t>
      </w:r>
      <w:r>
        <w:rPr>
          <w:spacing w:val="-2"/>
          <w:sz w:val="24"/>
        </w:rPr>
        <w:t>représentant.</w:t>
      </w:r>
    </w:p>
    <w:p w14:paraId="48081EE8" w14:textId="77777777" w:rsidR="00111534" w:rsidRDefault="00111534">
      <w:pPr>
        <w:pStyle w:val="Corpsdetexte"/>
        <w:rPr>
          <w:sz w:val="26"/>
        </w:rPr>
      </w:pPr>
    </w:p>
    <w:p w14:paraId="7A968AB6" w14:textId="77777777" w:rsidR="00111534" w:rsidRDefault="00A503FC">
      <w:pPr>
        <w:pStyle w:val="Titre1"/>
        <w:jc w:val="both"/>
        <w:rPr>
          <w:u w:val="none"/>
        </w:rPr>
      </w:pPr>
      <w:r>
        <w:t>ARTICLE</w:t>
      </w:r>
      <w:r>
        <w:rPr>
          <w:spacing w:val="-2"/>
        </w:rPr>
        <w:t xml:space="preserve"> </w:t>
      </w:r>
      <w:r>
        <w:t>3.3.4</w:t>
      </w:r>
      <w:r>
        <w:rPr>
          <w:spacing w:val="70"/>
          <w:w w:val="150"/>
        </w:rPr>
        <w:t xml:space="preserve">   </w:t>
      </w:r>
      <w:r>
        <w:t>PYROTECHNIE</w:t>
      </w:r>
      <w:r>
        <w:rPr>
          <w:spacing w:val="-1"/>
        </w:rPr>
        <w:t xml:space="preserve"> </w:t>
      </w:r>
      <w:r>
        <w:rPr>
          <w:spacing w:val="-2"/>
        </w:rPr>
        <w:t>INTÉRIEURE</w:t>
      </w:r>
    </w:p>
    <w:p w14:paraId="7C545F8D" w14:textId="77777777" w:rsidR="00111534" w:rsidRDefault="00111534">
      <w:pPr>
        <w:pStyle w:val="Corpsdetexte"/>
        <w:rPr>
          <w:b/>
          <w:sz w:val="20"/>
        </w:rPr>
      </w:pPr>
    </w:p>
    <w:p w14:paraId="4BE292BE" w14:textId="77777777" w:rsidR="00111534" w:rsidRDefault="00111534">
      <w:pPr>
        <w:pStyle w:val="Corpsdetexte"/>
        <w:spacing w:before="1"/>
        <w:rPr>
          <w:b/>
          <w:sz w:val="17"/>
        </w:rPr>
      </w:pPr>
    </w:p>
    <w:p w14:paraId="4E2459DD" w14:textId="77777777" w:rsidR="00111534" w:rsidRDefault="00A503FC">
      <w:pPr>
        <w:pStyle w:val="Corpsdetexte"/>
        <w:spacing w:before="90"/>
        <w:ind w:left="134" w:right="173"/>
      </w:pPr>
      <w:r>
        <w:t>L’utilisation de pièces pyrotechniques en vente libre ou en vente contrôlée à l’intérieur</w:t>
      </w:r>
      <w:r>
        <w:rPr>
          <w:spacing w:val="40"/>
        </w:rPr>
        <w:t xml:space="preserve"> </w:t>
      </w:r>
      <w:r>
        <w:t>d’un bâtiment est interdite sur le territoire de la municipalité.</w:t>
      </w:r>
    </w:p>
    <w:p w14:paraId="63986121" w14:textId="77777777" w:rsidR="00111534" w:rsidRDefault="00111534">
      <w:pPr>
        <w:sectPr w:rsidR="00111534">
          <w:pgSz w:w="12240" w:h="20160"/>
          <w:pgMar w:top="1520" w:right="1640" w:bottom="1200" w:left="1680" w:header="717" w:footer="1000" w:gutter="0"/>
          <w:cols w:space="720"/>
        </w:sectPr>
      </w:pPr>
    </w:p>
    <w:p w14:paraId="67D313C4" w14:textId="77777777" w:rsidR="00111534" w:rsidRDefault="00111534">
      <w:pPr>
        <w:pStyle w:val="Corpsdetexte"/>
        <w:rPr>
          <w:sz w:val="20"/>
        </w:rPr>
      </w:pPr>
    </w:p>
    <w:p w14:paraId="27AA2BCF" w14:textId="77777777" w:rsidR="00111534" w:rsidRDefault="00111534">
      <w:pPr>
        <w:pStyle w:val="Corpsdetexte"/>
        <w:rPr>
          <w:sz w:val="20"/>
        </w:rPr>
      </w:pPr>
    </w:p>
    <w:p w14:paraId="465F635D" w14:textId="77777777" w:rsidR="00111534" w:rsidRDefault="00111534">
      <w:pPr>
        <w:pStyle w:val="Corpsdetexte"/>
        <w:spacing w:before="4"/>
        <w:rPr>
          <w:sz w:val="23"/>
        </w:rPr>
      </w:pPr>
    </w:p>
    <w:p w14:paraId="5473C558" w14:textId="77777777" w:rsidR="00111534" w:rsidRDefault="00A503FC">
      <w:pPr>
        <w:pStyle w:val="Titre1"/>
        <w:tabs>
          <w:tab w:val="left" w:pos="2258"/>
        </w:tabs>
        <w:spacing w:before="0" w:line="688" w:lineRule="auto"/>
        <w:ind w:right="4643"/>
        <w:rPr>
          <w:u w:val="none"/>
        </w:rPr>
      </w:pPr>
      <w:r w:rsidRPr="00A0066D">
        <w:rPr>
          <w:u w:val="none"/>
        </w:rPr>
        <w:t>SECTION</w:t>
      </w:r>
      <w:r w:rsidRPr="00A0066D">
        <w:rPr>
          <w:spacing w:val="-10"/>
          <w:u w:val="none"/>
        </w:rPr>
        <w:t xml:space="preserve"> </w:t>
      </w:r>
      <w:r w:rsidRPr="00A0066D">
        <w:rPr>
          <w:u w:val="none"/>
        </w:rPr>
        <w:t>3.4</w:t>
      </w:r>
      <w:r w:rsidRPr="00A0066D">
        <w:rPr>
          <w:spacing w:val="-10"/>
          <w:u w:val="none"/>
        </w:rPr>
        <w:t xml:space="preserve"> </w:t>
      </w:r>
      <w:r w:rsidRPr="00A0066D">
        <w:rPr>
          <w:u w:val="none"/>
        </w:rPr>
        <w:t>-</w:t>
      </w:r>
      <w:r w:rsidRPr="00A0066D">
        <w:rPr>
          <w:spacing w:val="-10"/>
          <w:u w:val="none"/>
        </w:rPr>
        <w:t xml:space="preserve"> </w:t>
      </w:r>
      <w:r w:rsidRPr="00A0066D">
        <w:rPr>
          <w:u w:val="none"/>
        </w:rPr>
        <w:t>BORNES</w:t>
      </w:r>
      <w:r w:rsidRPr="00A0066D">
        <w:rPr>
          <w:spacing w:val="-9"/>
          <w:u w:val="none"/>
        </w:rPr>
        <w:t xml:space="preserve"> </w:t>
      </w:r>
      <w:r w:rsidRPr="00A0066D">
        <w:rPr>
          <w:u w:val="none"/>
        </w:rPr>
        <w:t xml:space="preserve">D’INCENDIE </w:t>
      </w:r>
      <w:r>
        <w:t>ARTICLE 3.4.1</w:t>
      </w:r>
      <w:r>
        <w:tab/>
      </w:r>
      <w:r>
        <w:rPr>
          <w:spacing w:val="-2"/>
        </w:rPr>
        <w:t>ACCESSIBILITÉ</w:t>
      </w:r>
    </w:p>
    <w:p w14:paraId="7866A3A5" w14:textId="77777777" w:rsidR="00111534" w:rsidRDefault="00A503FC">
      <w:pPr>
        <w:pStyle w:val="Corpsdetexte"/>
        <w:ind w:left="134"/>
        <w:jc w:val="both"/>
      </w:pPr>
      <w:r>
        <w:t>Les</w:t>
      </w:r>
      <w:r>
        <w:rPr>
          <w:spacing w:val="-6"/>
        </w:rPr>
        <w:t xml:space="preserve"> </w:t>
      </w:r>
      <w:r>
        <w:t>bornes</w:t>
      </w:r>
      <w:r>
        <w:rPr>
          <w:spacing w:val="-4"/>
        </w:rPr>
        <w:t xml:space="preserve"> </w:t>
      </w:r>
      <w:r>
        <w:t>d’incendie</w:t>
      </w:r>
      <w:r>
        <w:rPr>
          <w:spacing w:val="-5"/>
        </w:rPr>
        <w:t xml:space="preserve"> </w:t>
      </w:r>
      <w:r>
        <w:t>doivent</w:t>
      </w:r>
      <w:r>
        <w:rPr>
          <w:spacing w:val="-4"/>
        </w:rPr>
        <w:t xml:space="preserve"> </w:t>
      </w:r>
      <w:r>
        <w:t>être</w:t>
      </w:r>
      <w:r>
        <w:rPr>
          <w:spacing w:val="-6"/>
        </w:rPr>
        <w:t xml:space="preserve"> </w:t>
      </w:r>
      <w:r>
        <w:t>accessibles</w:t>
      </w:r>
      <w:r>
        <w:rPr>
          <w:spacing w:val="-3"/>
        </w:rPr>
        <w:t xml:space="preserve"> </w:t>
      </w:r>
      <w:r>
        <w:t>en</w:t>
      </w:r>
      <w:r>
        <w:rPr>
          <w:spacing w:val="-5"/>
        </w:rPr>
        <w:t xml:space="preserve"> </w:t>
      </w:r>
      <w:r>
        <w:t>tout</w:t>
      </w:r>
      <w:r>
        <w:rPr>
          <w:spacing w:val="-3"/>
        </w:rPr>
        <w:t xml:space="preserve"> </w:t>
      </w:r>
      <w:r>
        <w:rPr>
          <w:spacing w:val="-2"/>
        </w:rPr>
        <w:t>temps.</w:t>
      </w:r>
    </w:p>
    <w:p w14:paraId="14A0F99D" w14:textId="77777777" w:rsidR="00111534" w:rsidRDefault="00A503FC">
      <w:pPr>
        <w:pStyle w:val="Corpsdetexte"/>
        <w:spacing w:before="120"/>
        <w:ind w:left="134" w:right="171"/>
        <w:jc w:val="both"/>
      </w:pPr>
      <w:r>
        <w:t xml:space="preserve">Un espace libre d’un rayon d’au moins 1.5 mètre doit être maintenu autour des bornes incendie, et d’au moins 2 mètres au-dessus. Seul un poteau indicateur de borne incendie peux être installé dans ce rayon sans toutefois nuire aux opérations d’urgence ou de </w:t>
      </w:r>
      <w:r>
        <w:rPr>
          <w:spacing w:val="-2"/>
        </w:rPr>
        <w:t>maintenance.</w:t>
      </w:r>
    </w:p>
    <w:p w14:paraId="7E94BB7F" w14:textId="77777777" w:rsidR="00111534" w:rsidRDefault="00111534">
      <w:pPr>
        <w:pStyle w:val="Corpsdetexte"/>
        <w:rPr>
          <w:sz w:val="26"/>
        </w:rPr>
      </w:pPr>
    </w:p>
    <w:p w14:paraId="2AE9F192" w14:textId="77777777" w:rsidR="00111534" w:rsidRDefault="00A503FC">
      <w:pPr>
        <w:pStyle w:val="Titre1"/>
        <w:tabs>
          <w:tab w:val="left" w:pos="2258"/>
        </w:tabs>
        <w:spacing w:line="688" w:lineRule="auto"/>
        <w:ind w:right="3391"/>
        <w:rPr>
          <w:u w:val="none"/>
        </w:rPr>
      </w:pPr>
      <w:r>
        <w:rPr>
          <w:u w:val="none"/>
        </w:rPr>
        <w:t xml:space="preserve">SECTION 3.5 –AFFICHAGE DES ADRESSES </w:t>
      </w:r>
      <w:r>
        <w:t>ARTICLE 3.5.1</w:t>
      </w:r>
      <w:r>
        <w:tab/>
        <w:t>AFFICHAGE</w:t>
      </w:r>
      <w:r>
        <w:rPr>
          <w:spacing w:val="-15"/>
        </w:rPr>
        <w:t xml:space="preserve"> </w:t>
      </w:r>
      <w:r>
        <w:t>DES</w:t>
      </w:r>
      <w:r>
        <w:rPr>
          <w:spacing w:val="-15"/>
        </w:rPr>
        <w:t xml:space="preserve"> </w:t>
      </w:r>
      <w:r>
        <w:t>ADRESSES</w:t>
      </w:r>
    </w:p>
    <w:p w14:paraId="6BE54062" w14:textId="77777777" w:rsidR="00111534" w:rsidRDefault="00A503FC">
      <w:pPr>
        <w:pStyle w:val="Corpsdetexte"/>
        <w:ind w:left="134" w:right="169"/>
        <w:jc w:val="both"/>
      </w:pPr>
      <w:r>
        <w:t>Le propriétaire ou l’occupant d’un bâtiment principal situé dans les limites de la municipalité doit afficher en tout temps, de façon visible et lisible de la voie de circulation en bordure de laquelle il est situé, les numéros de porte attribués par la Municipalité à ce bâtiment qui identifient une porte extérieure menant à un local, une suite ou un logement.</w:t>
      </w:r>
    </w:p>
    <w:p w14:paraId="54E3E157" w14:textId="77777777" w:rsidR="00111534" w:rsidRDefault="00A503FC">
      <w:pPr>
        <w:pStyle w:val="Corpsdetexte"/>
        <w:spacing w:before="120"/>
        <w:ind w:left="134" w:right="172"/>
        <w:jc w:val="both"/>
      </w:pPr>
      <w:r>
        <w:t>Ces numéros doivent avoir</w:t>
      </w:r>
      <w:r>
        <w:rPr>
          <w:spacing w:val="-1"/>
        </w:rPr>
        <w:t xml:space="preserve"> </w:t>
      </w:r>
      <w:r>
        <w:t>une</w:t>
      </w:r>
      <w:r>
        <w:rPr>
          <w:spacing w:val="-1"/>
        </w:rPr>
        <w:t xml:space="preserve"> </w:t>
      </w:r>
      <w:r>
        <w:t>dimension d’au moins 76</w:t>
      </w:r>
      <w:r>
        <w:rPr>
          <w:spacing w:val="-3"/>
        </w:rPr>
        <w:t xml:space="preserve"> </w:t>
      </w:r>
      <w:r>
        <w:t>mm (3</w:t>
      </w:r>
      <w:r>
        <w:rPr>
          <w:spacing w:val="-3"/>
        </w:rPr>
        <w:t xml:space="preserve"> </w:t>
      </w:r>
      <w:r>
        <w:t>po)</w:t>
      </w:r>
      <w:r>
        <w:rPr>
          <w:spacing w:val="-1"/>
        </w:rPr>
        <w:t xml:space="preserve"> </w:t>
      </w:r>
      <w:r>
        <w:t>de</w:t>
      </w:r>
      <w:r>
        <w:rPr>
          <w:spacing w:val="-1"/>
        </w:rPr>
        <w:t xml:space="preserve"> </w:t>
      </w:r>
      <w:r>
        <w:t>hauteur</w:t>
      </w:r>
      <w:r>
        <w:rPr>
          <w:spacing w:val="-1"/>
        </w:rPr>
        <w:t xml:space="preserve"> </w:t>
      </w:r>
      <w:r>
        <w:t>et 38</w:t>
      </w:r>
      <w:r>
        <w:rPr>
          <w:spacing w:val="-3"/>
        </w:rPr>
        <w:t xml:space="preserve"> </w:t>
      </w:r>
      <w:r>
        <w:t>mm (1.5</w:t>
      </w:r>
      <w:r>
        <w:rPr>
          <w:spacing w:val="-3"/>
        </w:rPr>
        <w:t xml:space="preserve"> </w:t>
      </w:r>
      <w:r>
        <w:t>po)</w:t>
      </w:r>
      <w:r>
        <w:rPr>
          <w:spacing w:val="-2"/>
        </w:rPr>
        <w:t xml:space="preserve"> </w:t>
      </w:r>
      <w:r>
        <w:t>de</w:t>
      </w:r>
      <w:r>
        <w:rPr>
          <w:spacing w:val="-2"/>
        </w:rPr>
        <w:t xml:space="preserve"> </w:t>
      </w:r>
      <w:r>
        <w:t>largeur</w:t>
      </w:r>
      <w:r>
        <w:rPr>
          <w:spacing w:val="-2"/>
        </w:rPr>
        <w:t xml:space="preserve"> </w:t>
      </w:r>
      <w:r>
        <w:t>et</w:t>
      </w:r>
      <w:r>
        <w:rPr>
          <w:spacing w:val="-1"/>
        </w:rPr>
        <w:t xml:space="preserve"> </w:t>
      </w:r>
      <w:r>
        <w:t>être de</w:t>
      </w:r>
      <w:r>
        <w:rPr>
          <w:spacing w:val="-2"/>
        </w:rPr>
        <w:t xml:space="preserve"> </w:t>
      </w:r>
      <w:r>
        <w:t>couleur</w:t>
      </w:r>
      <w:r>
        <w:rPr>
          <w:spacing w:val="-2"/>
        </w:rPr>
        <w:t xml:space="preserve"> </w:t>
      </w:r>
      <w:r>
        <w:t>contrastante avec</w:t>
      </w:r>
      <w:r>
        <w:rPr>
          <w:spacing w:val="-2"/>
        </w:rPr>
        <w:t xml:space="preserve"> </w:t>
      </w:r>
      <w:r>
        <w:t>le</w:t>
      </w:r>
      <w:r>
        <w:rPr>
          <w:spacing w:val="-2"/>
        </w:rPr>
        <w:t xml:space="preserve"> </w:t>
      </w:r>
      <w:r>
        <w:t>fond</w:t>
      </w:r>
      <w:r>
        <w:rPr>
          <w:spacing w:val="-1"/>
        </w:rPr>
        <w:t xml:space="preserve"> </w:t>
      </w:r>
      <w:r>
        <w:t>sur</w:t>
      </w:r>
      <w:r>
        <w:rPr>
          <w:spacing w:val="-2"/>
        </w:rPr>
        <w:t xml:space="preserve"> </w:t>
      </w:r>
      <w:r>
        <w:t>lequel</w:t>
      </w:r>
      <w:r>
        <w:rPr>
          <w:spacing w:val="-1"/>
        </w:rPr>
        <w:t xml:space="preserve"> </w:t>
      </w:r>
      <w:r>
        <w:t>ils</w:t>
      </w:r>
      <w:r>
        <w:rPr>
          <w:spacing w:val="-1"/>
        </w:rPr>
        <w:t xml:space="preserve"> </w:t>
      </w:r>
      <w:r>
        <w:t>sont</w:t>
      </w:r>
      <w:r>
        <w:rPr>
          <w:spacing w:val="-1"/>
        </w:rPr>
        <w:t xml:space="preserve"> </w:t>
      </w:r>
      <w:r>
        <w:t>affichés. Seule l’utilisation de chiffres arabes est permise.</w:t>
      </w:r>
    </w:p>
    <w:p w14:paraId="4548BC9E" w14:textId="77777777" w:rsidR="00111534" w:rsidRDefault="00111534">
      <w:pPr>
        <w:pStyle w:val="Corpsdetexte"/>
        <w:rPr>
          <w:sz w:val="26"/>
        </w:rPr>
      </w:pPr>
    </w:p>
    <w:p w14:paraId="1278D676" w14:textId="77777777" w:rsidR="00111534" w:rsidRDefault="00A503FC">
      <w:pPr>
        <w:pStyle w:val="Titre1"/>
        <w:spacing w:before="218"/>
        <w:jc w:val="both"/>
        <w:rPr>
          <w:u w:val="none"/>
        </w:rPr>
      </w:pPr>
      <w:r>
        <w:t>ARTICLE</w:t>
      </w:r>
      <w:r>
        <w:rPr>
          <w:spacing w:val="-4"/>
        </w:rPr>
        <w:t xml:space="preserve"> </w:t>
      </w:r>
      <w:r>
        <w:t>3.5.2</w:t>
      </w:r>
      <w:r>
        <w:rPr>
          <w:spacing w:val="70"/>
          <w:w w:val="150"/>
        </w:rPr>
        <w:t xml:space="preserve">   </w:t>
      </w:r>
      <w:r>
        <w:t>ÉLOIGNEMENT</w:t>
      </w:r>
      <w:r>
        <w:rPr>
          <w:spacing w:val="-1"/>
        </w:rPr>
        <w:t xml:space="preserve"> </w:t>
      </w:r>
      <w:r>
        <w:t>DE</w:t>
      </w:r>
      <w:r>
        <w:rPr>
          <w:spacing w:val="-3"/>
        </w:rPr>
        <w:t xml:space="preserve"> </w:t>
      </w:r>
      <w:r>
        <w:t>LA</w:t>
      </w:r>
      <w:r>
        <w:rPr>
          <w:spacing w:val="-2"/>
        </w:rPr>
        <w:t xml:space="preserve"> </w:t>
      </w:r>
      <w:r>
        <w:t>VOIE</w:t>
      </w:r>
      <w:r>
        <w:rPr>
          <w:spacing w:val="-1"/>
        </w:rPr>
        <w:t xml:space="preserve"> </w:t>
      </w:r>
      <w:r>
        <w:t>DE</w:t>
      </w:r>
      <w:r>
        <w:rPr>
          <w:spacing w:val="-1"/>
        </w:rPr>
        <w:t xml:space="preserve"> </w:t>
      </w:r>
      <w:r>
        <w:rPr>
          <w:spacing w:val="-2"/>
        </w:rPr>
        <w:t>CIRCULATION</w:t>
      </w:r>
    </w:p>
    <w:p w14:paraId="40C83745" w14:textId="77777777" w:rsidR="00111534" w:rsidRDefault="00111534">
      <w:pPr>
        <w:pStyle w:val="Corpsdetexte"/>
        <w:rPr>
          <w:b/>
          <w:sz w:val="20"/>
        </w:rPr>
      </w:pPr>
    </w:p>
    <w:p w14:paraId="5BFD3A11" w14:textId="77777777" w:rsidR="00111534" w:rsidRDefault="00111534">
      <w:pPr>
        <w:pStyle w:val="Corpsdetexte"/>
        <w:rPr>
          <w:b/>
          <w:sz w:val="17"/>
        </w:rPr>
      </w:pPr>
    </w:p>
    <w:p w14:paraId="1CA97C83" w14:textId="77777777" w:rsidR="00111534" w:rsidRDefault="00A503FC">
      <w:pPr>
        <w:pStyle w:val="Corpsdetexte"/>
        <w:spacing w:before="90"/>
        <w:ind w:left="134" w:right="170"/>
        <w:jc w:val="both"/>
      </w:pPr>
      <w:r>
        <w:t>Le propriétaire ou l’occupant dont le bâtiment principal n’est pas visible de la voie de circulation, en bordure de laquelle il est situé doit afficher l'adresse mentionnée à</w:t>
      </w:r>
      <w:r>
        <w:rPr>
          <w:spacing w:val="80"/>
        </w:rPr>
        <w:t xml:space="preserve"> </w:t>
      </w:r>
      <w:r>
        <w:t>l’article</w:t>
      </w:r>
      <w:r>
        <w:rPr>
          <w:spacing w:val="-4"/>
        </w:rPr>
        <w:t xml:space="preserve"> </w:t>
      </w:r>
      <w:r>
        <w:t>3.5.1 à moins de 5 mètres de la voie de circulation, en s’assurant qu’il soit</w:t>
      </w:r>
      <w:r>
        <w:rPr>
          <w:spacing w:val="80"/>
        </w:rPr>
        <w:t xml:space="preserve"> </w:t>
      </w:r>
      <w:r>
        <w:t>visible et lisible de cette voie.</w:t>
      </w:r>
    </w:p>
    <w:p w14:paraId="2D1A7B5E" w14:textId="77777777" w:rsidR="00111534" w:rsidRDefault="00111534">
      <w:pPr>
        <w:pStyle w:val="Corpsdetexte"/>
        <w:rPr>
          <w:sz w:val="26"/>
        </w:rPr>
      </w:pPr>
    </w:p>
    <w:p w14:paraId="6BFB8D74" w14:textId="77777777" w:rsidR="00111534" w:rsidRDefault="00A503FC">
      <w:pPr>
        <w:pStyle w:val="Titre1"/>
        <w:jc w:val="both"/>
        <w:rPr>
          <w:u w:val="none"/>
        </w:rPr>
      </w:pPr>
      <w:r>
        <w:t>ARTICLE</w:t>
      </w:r>
      <w:r>
        <w:rPr>
          <w:spacing w:val="-1"/>
        </w:rPr>
        <w:t xml:space="preserve"> </w:t>
      </w:r>
      <w:r>
        <w:t>3.5.3</w:t>
      </w:r>
      <w:r>
        <w:rPr>
          <w:spacing w:val="70"/>
          <w:w w:val="150"/>
        </w:rPr>
        <w:t xml:space="preserve">   </w:t>
      </w:r>
      <w:r>
        <w:t>INSTALLATION</w:t>
      </w:r>
      <w:r>
        <w:rPr>
          <w:spacing w:val="-1"/>
        </w:rPr>
        <w:t xml:space="preserve"> </w:t>
      </w:r>
      <w:r>
        <w:rPr>
          <w:spacing w:val="-2"/>
        </w:rPr>
        <w:t>TEMPORAIRE</w:t>
      </w:r>
    </w:p>
    <w:p w14:paraId="2C6E7FD9" w14:textId="77777777" w:rsidR="00111534" w:rsidRDefault="00111534">
      <w:pPr>
        <w:pStyle w:val="Corpsdetexte"/>
        <w:rPr>
          <w:b/>
          <w:sz w:val="20"/>
        </w:rPr>
      </w:pPr>
    </w:p>
    <w:p w14:paraId="262B601B" w14:textId="77777777" w:rsidR="00111534" w:rsidRDefault="00111534">
      <w:pPr>
        <w:pStyle w:val="Corpsdetexte"/>
        <w:spacing w:before="1"/>
        <w:rPr>
          <w:b/>
          <w:sz w:val="17"/>
        </w:rPr>
      </w:pPr>
    </w:p>
    <w:p w14:paraId="6912AF18" w14:textId="77777777" w:rsidR="00111534" w:rsidRDefault="00A503FC">
      <w:pPr>
        <w:pStyle w:val="Corpsdetexte"/>
        <w:spacing w:before="90"/>
        <w:ind w:left="134" w:right="170"/>
        <w:jc w:val="both"/>
      </w:pPr>
      <w:r>
        <w:t>Le propriétaire ou l’occupant d’un bâtiment dont une installation temporaire obstrue la vue d’une adresse, tel un abri d’auto pour la période hivernale, doit afficher une adresse temporaire sur l’installation ou à un autre endroit approprié, en s’assurant qu’elle soit visible et lisible à partir de la voie de circulation.</w:t>
      </w:r>
    </w:p>
    <w:p w14:paraId="0CD409E8" w14:textId="77777777" w:rsidR="00111534" w:rsidRDefault="00111534">
      <w:pPr>
        <w:pStyle w:val="Corpsdetexte"/>
        <w:rPr>
          <w:sz w:val="26"/>
        </w:rPr>
      </w:pPr>
    </w:p>
    <w:p w14:paraId="3D8CC91F" w14:textId="77777777" w:rsidR="00111534" w:rsidRDefault="00A503FC">
      <w:pPr>
        <w:pStyle w:val="Titre1"/>
        <w:jc w:val="both"/>
        <w:rPr>
          <w:u w:val="none"/>
        </w:rPr>
      </w:pPr>
      <w:r>
        <w:t>ARTICLE</w:t>
      </w:r>
      <w:r>
        <w:rPr>
          <w:spacing w:val="-1"/>
        </w:rPr>
        <w:t xml:space="preserve"> </w:t>
      </w:r>
      <w:r>
        <w:t>3.5.4</w:t>
      </w:r>
      <w:r>
        <w:rPr>
          <w:spacing w:val="70"/>
          <w:w w:val="150"/>
        </w:rPr>
        <w:t xml:space="preserve">   </w:t>
      </w:r>
      <w:r>
        <w:t xml:space="preserve">NOUVELLES </w:t>
      </w:r>
      <w:r>
        <w:rPr>
          <w:spacing w:val="-2"/>
        </w:rPr>
        <w:t>CONSTRUCTIONS</w:t>
      </w:r>
    </w:p>
    <w:p w14:paraId="5D0C7ACF" w14:textId="77777777" w:rsidR="00111534" w:rsidRDefault="00111534">
      <w:pPr>
        <w:pStyle w:val="Corpsdetexte"/>
        <w:rPr>
          <w:b/>
          <w:sz w:val="20"/>
        </w:rPr>
      </w:pPr>
    </w:p>
    <w:p w14:paraId="42D03B27" w14:textId="77777777" w:rsidR="00111534" w:rsidRDefault="00111534">
      <w:pPr>
        <w:pStyle w:val="Corpsdetexte"/>
        <w:rPr>
          <w:b/>
          <w:sz w:val="17"/>
        </w:rPr>
      </w:pPr>
    </w:p>
    <w:p w14:paraId="497A2CD8" w14:textId="77777777" w:rsidR="00111534" w:rsidRDefault="00A503FC">
      <w:pPr>
        <w:pStyle w:val="Corpsdetexte"/>
        <w:spacing w:before="90"/>
        <w:ind w:left="134" w:right="170"/>
        <w:jc w:val="both"/>
      </w:pPr>
      <w:r>
        <w:t>Le</w:t>
      </w:r>
      <w:r>
        <w:rPr>
          <w:spacing w:val="-1"/>
        </w:rPr>
        <w:t xml:space="preserve"> </w:t>
      </w:r>
      <w:r>
        <w:t>propriétaire ou l’occupant d’un terrain sur</w:t>
      </w:r>
      <w:r>
        <w:rPr>
          <w:spacing w:val="-1"/>
        </w:rPr>
        <w:t xml:space="preserve"> </w:t>
      </w:r>
      <w:r>
        <w:t>lequel débutent des travaux de</w:t>
      </w:r>
      <w:r>
        <w:rPr>
          <w:spacing w:val="-1"/>
        </w:rPr>
        <w:t xml:space="preserve"> </w:t>
      </w:r>
      <w:r>
        <w:t>construction d’un nouveau bâtiment principal doit afficher sur ce terrain l'adresse mentionnée à l’article</w:t>
      </w:r>
      <w:r>
        <w:rPr>
          <w:spacing w:val="-4"/>
        </w:rPr>
        <w:t xml:space="preserve"> </w:t>
      </w:r>
      <w:r>
        <w:t>3.5.1</w:t>
      </w:r>
      <w:r>
        <w:rPr>
          <w:spacing w:val="40"/>
        </w:rPr>
        <w:t xml:space="preserve"> </w:t>
      </w:r>
      <w:r>
        <w:t>dès le début des travaux d’excavation, en s’assurant qu’il soit visible et lisible à partir de la voie de circulation.</w:t>
      </w:r>
    </w:p>
    <w:p w14:paraId="6F1746F6" w14:textId="77777777" w:rsidR="00111534" w:rsidRDefault="00111534">
      <w:pPr>
        <w:jc w:val="both"/>
        <w:sectPr w:rsidR="00111534">
          <w:pgSz w:w="12240" w:h="20160"/>
          <w:pgMar w:top="1520" w:right="1640" w:bottom="1200" w:left="1680" w:header="717" w:footer="1000" w:gutter="0"/>
          <w:cols w:space="720"/>
        </w:sectPr>
      </w:pPr>
    </w:p>
    <w:p w14:paraId="6B0A4C2B" w14:textId="77777777" w:rsidR="00111534" w:rsidRDefault="00111534">
      <w:pPr>
        <w:pStyle w:val="Corpsdetexte"/>
        <w:rPr>
          <w:sz w:val="20"/>
        </w:rPr>
      </w:pPr>
    </w:p>
    <w:p w14:paraId="0518F0C1" w14:textId="77777777" w:rsidR="00111534" w:rsidRDefault="00111534">
      <w:pPr>
        <w:pStyle w:val="Corpsdetexte"/>
        <w:rPr>
          <w:sz w:val="20"/>
        </w:rPr>
      </w:pPr>
    </w:p>
    <w:p w14:paraId="28D8DB94" w14:textId="77777777" w:rsidR="00111534" w:rsidRDefault="00111534">
      <w:pPr>
        <w:pStyle w:val="Corpsdetexte"/>
        <w:spacing w:before="4"/>
        <w:rPr>
          <w:sz w:val="23"/>
        </w:rPr>
      </w:pPr>
    </w:p>
    <w:p w14:paraId="226C90D6" w14:textId="77777777" w:rsidR="00111534" w:rsidRDefault="00A503FC">
      <w:pPr>
        <w:pStyle w:val="Titre1"/>
        <w:tabs>
          <w:tab w:val="left" w:pos="2258"/>
        </w:tabs>
        <w:spacing w:before="0" w:line="688" w:lineRule="auto"/>
        <w:ind w:right="1651"/>
        <w:rPr>
          <w:u w:val="none"/>
        </w:rPr>
      </w:pPr>
      <w:r>
        <w:rPr>
          <w:color w:val="000000"/>
          <w:u w:val="none"/>
          <w:shd w:val="clear" w:color="auto" w:fill="C0C0C0"/>
        </w:rPr>
        <w:t>CHAPITRE 4– POUVOIRS DE L’AUTORITÉ COMPÉTENTE</w:t>
      </w:r>
      <w:r>
        <w:rPr>
          <w:color w:val="000000"/>
          <w:u w:val="none"/>
        </w:rPr>
        <w:t xml:space="preserve"> </w:t>
      </w:r>
      <w:r>
        <w:rPr>
          <w:color w:val="000000"/>
        </w:rPr>
        <w:t>ARTICLE 4.1</w:t>
      </w:r>
      <w:r>
        <w:rPr>
          <w:color w:val="000000"/>
        </w:rPr>
        <w:tab/>
        <w:t>POUVOIRS</w:t>
      </w:r>
      <w:r>
        <w:rPr>
          <w:color w:val="000000"/>
          <w:spacing w:val="-13"/>
        </w:rPr>
        <w:t xml:space="preserve"> </w:t>
      </w:r>
      <w:r>
        <w:rPr>
          <w:color w:val="000000"/>
        </w:rPr>
        <w:t>DE</w:t>
      </w:r>
      <w:r>
        <w:rPr>
          <w:color w:val="000000"/>
          <w:spacing w:val="-13"/>
        </w:rPr>
        <w:t xml:space="preserve"> </w:t>
      </w:r>
      <w:r>
        <w:rPr>
          <w:color w:val="000000"/>
        </w:rPr>
        <w:t>L’AUTORITÉ</w:t>
      </w:r>
      <w:r>
        <w:rPr>
          <w:color w:val="000000"/>
          <w:spacing w:val="-13"/>
        </w:rPr>
        <w:t xml:space="preserve"> </w:t>
      </w:r>
      <w:r>
        <w:rPr>
          <w:color w:val="000000"/>
        </w:rPr>
        <w:t>COMPÉTENTE</w:t>
      </w:r>
    </w:p>
    <w:p w14:paraId="39FD33F0" w14:textId="77777777" w:rsidR="00111534" w:rsidRDefault="00A503FC">
      <w:pPr>
        <w:pStyle w:val="Corpsdetexte"/>
        <w:ind w:left="134"/>
        <w:jc w:val="both"/>
      </w:pPr>
      <w:r>
        <w:t>Aux</w:t>
      </w:r>
      <w:r>
        <w:rPr>
          <w:spacing w:val="-8"/>
        </w:rPr>
        <w:t xml:space="preserve"> </w:t>
      </w:r>
      <w:r>
        <w:t>fins</w:t>
      </w:r>
      <w:r>
        <w:rPr>
          <w:spacing w:val="-4"/>
        </w:rPr>
        <w:t xml:space="preserve"> </w:t>
      </w:r>
      <w:r>
        <w:t>d’application</w:t>
      </w:r>
      <w:r>
        <w:rPr>
          <w:spacing w:val="-6"/>
        </w:rPr>
        <w:t xml:space="preserve"> </w:t>
      </w:r>
      <w:r>
        <w:t>du</w:t>
      </w:r>
      <w:r>
        <w:rPr>
          <w:spacing w:val="-5"/>
        </w:rPr>
        <w:t xml:space="preserve"> </w:t>
      </w:r>
      <w:r>
        <w:t>présent</w:t>
      </w:r>
      <w:r>
        <w:rPr>
          <w:spacing w:val="-5"/>
        </w:rPr>
        <w:t xml:space="preserve"> </w:t>
      </w:r>
      <w:r>
        <w:t>règlement,</w:t>
      </w:r>
      <w:r>
        <w:rPr>
          <w:spacing w:val="-5"/>
        </w:rPr>
        <w:t xml:space="preserve"> </w:t>
      </w:r>
      <w:r>
        <w:t>l’autorité</w:t>
      </w:r>
      <w:r>
        <w:rPr>
          <w:spacing w:val="-7"/>
        </w:rPr>
        <w:t xml:space="preserve"> </w:t>
      </w:r>
      <w:r>
        <w:t>compétente</w:t>
      </w:r>
      <w:r>
        <w:rPr>
          <w:spacing w:val="-6"/>
        </w:rPr>
        <w:t xml:space="preserve"> </w:t>
      </w:r>
      <w:r>
        <w:t>peut</w:t>
      </w:r>
      <w:r>
        <w:rPr>
          <w:spacing w:val="-4"/>
        </w:rPr>
        <w:t xml:space="preserve"> </w:t>
      </w:r>
      <w:r>
        <w:rPr>
          <w:spacing w:val="-10"/>
        </w:rPr>
        <w:t>:</w:t>
      </w:r>
    </w:p>
    <w:p w14:paraId="41BE61FE" w14:textId="77777777" w:rsidR="00111534" w:rsidRDefault="00A503FC">
      <w:pPr>
        <w:pStyle w:val="Paragraphedeliste"/>
        <w:numPr>
          <w:ilvl w:val="0"/>
          <w:numId w:val="2"/>
        </w:numPr>
        <w:tabs>
          <w:tab w:val="left" w:pos="843"/>
        </w:tabs>
        <w:ind w:right="174" w:hanging="360"/>
        <w:jc w:val="both"/>
        <w:rPr>
          <w:sz w:val="24"/>
        </w:rPr>
      </w:pPr>
      <w:r>
        <w:rPr>
          <w:sz w:val="24"/>
        </w:rPr>
        <w:t>Visiter et examiner, dans l'exercice de ses fonctions, tant l'intérieur que l'extérieur des bâtiments ou structures ;</w:t>
      </w:r>
    </w:p>
    <w:p w14:paraId="3FC22504" w14:textId="77777777" w:rsidR="00111534" w:rsidRDefault="00A503FC">
      <w:pPr>
        <w:pStyle w:val="Paragraphedeliste"/>
        <w:numPr>
          <w:ilvl w:val="0"/>
          <w:numId w:val="2"/>
        </w:numPr>
        <w:tabs>
          <w:tab w:val="left" w:pos="843"/>
        </w:tabs>
        <w:ind w:right="170" w:hanging="360"/>
        <w:jc w:val="both"/>
        <w:rPr>
          <w:sz w:val="24"/>
        </w:rPr>
      </w:pPr>
      <w:r>
        <w:rPr>
          <w:sz w:val="24"/>
        </w:rPr>
        <w:t>Ordonner</w:t>
      </w:r>
      <w:r>
        <w:rPr>
          <w:spacing w:val="-2"/>
          <w:sz w:val="24"/>
        </w:rPr>
        <w:t xml:space="preserve"> </w:t>
      </w:r>
      <w:r>
        <w:rPr>
          <w:sz w:val="24"/>
        </w:rPr>
        <w:t>à</w:t>
      </w:r>
      <w:r>
        <w:rPr>
          <w:spacing w:val="-5"/>
          <w:sz w:val="24"/>
        </w:rPr>
        <w:t xml:space="preserve"> </w:t>
      </w:r>
      <w:r>
        <w:rPr>
          <w:sz w:val="24"/>
        </w:rPr>
        <w:t>tout</w:t>
      </w:r>
      <w:r>
        <w:rPr>
          <w:spacing w:val="-3"/>
          <w:sz w:val="24"/>
        </w:rPr>
        <w:t xml:space="preserve"> </w:t>
      </w:r>
      <w:r>
        <w:rPr>
          <w:sz w:val="24"/>
        </w:rPr>
        <w:t>propriétaire</w:t>
      </w:r>
      <w:r>
        <w:rPr>
          <w:spacing w:val="-5"/>
          <w:sz w:val="24"/>
        </w:rPr>
        <w:t xml:space="preserve"> </w:t>
      </w:r>
      <w:r>
        <w:rPr>
          <w:sz w:val="24"/>
        </w:rPr>
        <w:t>ou</w:t>
      </w:r>
      <w:r>
        <w:rPr>
          <w:spacing w:val="-4"/>
          <w:sz w:val="24"/>
        </w:rPr>
        <w:t xml:space="preserve"> </w:t>
      </w:r>
      <w:r>
        <w:rPr>
          <w:sz w:val="24"/>
        </w:rPr>
        <w:t>locataire</w:t>
      </w:r>
      <w:r>
        <w:rPr>
          <w:spacing w:val="-5"/>
          <w:sz w:val="24"/>
        </w:rPr>
        <w:t xml:space="preserve"> </w:t>
      </w:r>
      <w:r>
        <w:rPr>
          <w:sz w:val="24"/>
        </w:rPr>
        <w:t>d'un</w:t>
      </w:r>
      <w:r>
        <w:rPr>
          <w:spacing w:val="-4"/>
          <w:sz w:val="24"/>
        </w:rPr>
        <w:t xml:space="preserve"> </w:t>
      </w:r>
      <w:r>
        <w:rPr>
          <w:sz w:val="24"/>
        </w:rPr>
        <w:t>immeuble</w:t>
      </w:r>
      <w:r>
        <w:rPr>
          <w:spacing w:val="-5"/>
          <w:sz w:val="24"/>
        </w:rPr>
        <w:t xml:space="preserve"> </w:t>
      </w:r>
      <w:r>
        <w:rPr>
          <w:sz w:val="24"/>
        </w:rPr>
        <w:t>de</w:t>
      </w:r>
      <w:r>
        <w:rPr>
          <w:spacing w:val="-2"/>
          <w:sz w:val="24"/>
        </w:rPr>
        <w:t xml:space="preserve"> </w:t>
      </w:r>
      <w:r>
        <w:rPr>
          <w:sz w:val="24"/>
        </w:rPr>
        <w:t>rectifier</w:t>
      </w:r>
      <w:r>
        <w:rPr>
          <w:spacing w:val="-4"/>
          <w:sz w:val="24"/>
        </w:rPr>
        <w:t xml:space="preserve"> </w:t>
      </w:r>
      <w:r>
        <w:rPr>
          <w:sz w:val="24"/>
        </w:rPr>
        <w:t>toute</w:t>
      </w:r>
      <w:r>
        <w:rPr>
          <w:spacing w:val="-5"/>
          <w:sz w:val="24"/>
        </w:rPr>
        <w:t xml:space="preserve"> </w:t>
      </w:r>
      <w:r>
        <w:rPr>
          <w:sz w:val="24"/>
        </w:rPr>
        <w:t>situation constituant une infraction au présent règlement ;</w:t>
      </w:r>
    </w:p>
    <w:p w14:paraId="1612D8D5" w14:textId="77777777" w:rsidR="00111534" w:rsidRDefault="00A503FC">
      <w:pPr>
        <w:pStyle w:val="Paragraphedeliste"/>
        <w:numPr>
          <w:ilvl w:val="0"/>
          <w:numId w:val="2"/>
        </w:numPr>
        <w:tabs>
          <w:tab w:val="left" w:pos="843"/>
        </w:tabs>
        <w:ind w:right="170" w:hanging="360"/>
        <w:jc w:val="both"/>
        <w:rPr>
          <w:sz w:val="24"/>
        </w:rPr>
      </w:pPr>
      <w:r>
        <w:rPr>
          <w:sz w:val="24"/>
        </w:rPr>
        <w:t>Ordonner à tout propriétaire, locataire ou occupant d'un immeuble de suspendre des travaux et activités qui contreviennent au présent règlement ou qui sont dangereux</w:t>
      </w:r>
      <w:r>
        <w:rPr>
          <w:spacing w:val="-1"/>
          <w:sz w:val="24"/>
        </w:rPr>
        <w:t xml:space="preserve"> </w:t>
      </w:r>
      <w:r>
        <w:rPr>
          <w:sz w:val="24"/>
        </w:rPr>
        <w:t>;</w:t>
      </w:r>
    </w:p>
    <w:p w14:paraId="6C1516B4" w14:textId="77777777" w:rsidR="00111534" w:rsidRDefault="00A503FC">
      <w:pPr>
        <w:pStyle w:val="Paragraphedeliste"/>
        <w:numPr>
          <w:ilvl w:val="0"/>
          <w:numId w:val="2"/>
        </w:numPr>
        <w:tabs>
          <w:tab w:val="left" w:pos="843"/>
        </w:tabs>
        <w:ind w:right="174" w:hanging="360"/>
        <w:jc w:val="both"/>
        <w:rPr>
          <w:sz w:val="24"/>
        </w:rPr>
      </w:pPr>
      <w:r>
        <w:rPr>
          <w:sz w:val="24"/>
        </w:rPr>
        <w:t>Ordonner qu'un essai soit fait sur un matériau, un dispositif, une méthode de construction ou un élément fonctionnel et structural de construction</w:t>
      </w:r>
      <w:r>
        <w:rPr>
          <w:spacing w:val="-1"/>
          <w:sz w:val="24"/>
        </w:rPr>
        <w:t xml:space="preserve"> </w:t>
      </w:r>
      <w:r>
        <w:rPr>
          <w:sz w:val="24"/>
        </w:rPr>
        <w:t>;</w:t>
      </w:r>
    </w:p>
    <w:p w14:paraId="0014E17E" w14:textId="77777777" w:rsidR="00111534" w:rsidRDefault="00A503FC">
      <w:pPr>
        <w:pStyle w:val="Paragraphedeliste"/>
        <w:numPr>
          <w:ilvl w:val="0"/>
          <w:numId w:val="2"/>
        </w:numPr>
        <w:tabs>
          <w:tab w:val="left" w:pos="843"/>
        </w:tabs>
        <w:spacing w:before="121"/>
        <w:ind w:right="171" w:hanging="360"/>
        <w:jc w:val="both"/>
        <w:rPr>
          <w:sz w:val="24"/>
        </w:rPr>
      </w:pPr>
      <w:r>
        <w:rPr>
          <w:sz w:val="24"/>
        </w:rPr>
        <w:t>Exiger que le propriétaire ou locataire fournisse à ses frais une preuve suffisante qu'un matériau, un dispositif de construction, une structure ou un bâtiment est conforme au présent règlement ;</w:t>
      </w:r>
    </w:p>
    <w:p w14:paraId="3C1B5A0B" w14:textId="77777777" w:rsidR="00111534" w:rsidRDefault="00A503FC">
      <w:pPr>
        <w:pStyle w:val="Paragraphedeliste"/>
        <w:numPr>
          <w:ilvl w:val="0"/>
          <w:numId w:val="2"/>
        </w:numPr>
        <w:tabs>
          <w:tab w:val="left" w:pos="843"/>
        </w:tabs>
        <w:ind w:right="174" w:hanging="360"/>
        <w:jc w:val="both"/>
        <w:rPr>
          <w:sz w:val="24"/>
        </w:rPr>
      </w:pPr>
      <w:r>
        <w:rPr>
          <w:sz w:val="24"/>
        </w:rPr>
        <w:t>Révoquer ou refuser d'émettre un permis lorsque les essais mentionnés au paragraphe</w:t>
      </w:r>
      <w:r>
        <w:rPr>
          <w:spacing w:val="-4"/>
          <w:sz w:val="24"/>
        </w:rPr>
        <w:t xml:space="preserve"> </w:t>
      </w:r>
      <w:r>
        <w:rPr>
          <w:sz w:val="24"/>
        </w:rPr>
        <w:t>4) ne se révèlent pas satisfaisants ou que la preuve mentionnée au paragraphe 5) est insuffisante ;</w:t>
      </w:r>
    </w:p>
    <w:p w14:paraId="005A257A" w14:textId="77777777" w:rsidR="00111534" w:rsidRDefault="00A503FC">
      <w:pPr>
        <w:pStyle w:val="Paragraphedeliste"/>
        <w:numPr>
          <w:ilvl w:val="0"/>
          <w:numId w:val="2"/>
        </w:numPr>
        <w:tabs>
          <w:tab w:val="left" w:pos="843"/>
        </w:tabs>
        <w:ind w:right="175" w:hanging="360"/>
        <w:jc w:val="both"/>
        <w:rPr>
          <w:sz w:val="24"/>
        </w:rPr>
      </w:pPr>
      <w:r>
        <w:rPr>
          <w:sz w:val="24"/>
        </w:rPr>
        <w:t>Révoquer un permis ou une autorisation s'il y a contravention au présent règlement ou aux conditions du permis ou de l'autorisation</w:t>
      </w:r>
      <w:r>
        <w:rPr>
          <w:spacing w:val="-1"/>
          <w:sz w:val="24"/>
        </w:rPr>
        <w:t xml:space="preserve"> </w:t>
      </w:r>
      <w:r>
        <w:rPr>
          <w:sz w:val="24"/>
        </w:rPr>
        <w:t>;</w:t>
      </w:r>
    </w:p>
    <w:p w14:paraId="1D5C7364" w14:textId="77777777" w:rsidR="00111534" w:rsidRDefault="00A503FC">
      <w:pPr>
        <w:pStyle w:val="Paragraphedeliste"/>
        <w:numPr>
          <w:ilvl w:val="0"/>
          <w:numId w:val="2"/>
        </w:numPr>
        <w:tabs>
          <w:tab w:val="left" w:pos="843"/>
        </w:tabs>
        <w:ind w:right="174" w:hanging="360"/>
        <w:jc w:val="both"/>
        <w:rPr>
          <w:sz w:val="24"/>
        </w:rPr>
      </w:pPr>
      <w:r>
        <w:rPr>
          <w:sz w:val="24"/>
        </w:rPr>
        <w:t>Exiger qu'une copie des plans et devis approuvés et du permis émis soit gardée</w:t>
      </w:r>
      <w:r>
        <w:rPr>
          <w:spacing w:val="40"/>
          <w:sz w:val="24"/>
        </w:rPr>
        <w:t xml:space="preserve"> </w:t>
      </w:r>
      <w:r>
        <w:rPr>
          <w:sz w:val="24"/>
        </w:rPr>
        <w:t>sur la propriété pour laquelle le permis a été délivré</w:t>
      </w:r>
      <w:r>
        <w:rPr>
          <w:spacing w:val="-2"/>
          <w:sz w:val="24"/>
        </w:rPr>
        <w:t xml:space="preserve"> </w:t>
      </w:r>
      <w:r>
        <w:rPr>
          <w:sz w:val="24"/>
        </w:rPr>
        <w:t>;</w:t>
      </w:r>
    </w:p>
    <w:p w14:paraId="7EC39466" w14:textId="77777777" w:rsidR="00111534" w:rsidRDefault="00A503FC">
      <w:pPr>
        <w:pStyle w:val="Paragraphedeliste"/>
        <w:numPr>
          <w:ilvl w:val="0"/>
          <w:numId w:val="2"/>
        </w:numPr>
        <w:tabs>
          <w:tab w:val="left" w:pos="843"/>
        </w:tabs>
        <w:ind w:right="170" w:hanging="360"/>
        <w:jc w:val="both"/>
        <w:rPr>
          <w:sz w:val="24"/>
        </w:rPr>
      </w:pPr>
      <w:r>
        <w:rPr>
          <w:sz w:val="24"/>
        </w:rPr>
        <w:t>Exiger que le dossier des résultats d'essais commandés en vertu du paragraphe</w:t>
      </w:r>
      <w:r>
        <w:rPr>
          <w:spacing w:val="-4"/>
          <w:sz w:val="24"/>
        </w:rPr>
        <w:t xml:space="preserve"> </w:t>
      </w:r>
      <w:r>
        <w:rPr>
          <w:sz w:val="24"/>
        </w:rPr>
        <w:t xml:space="preserve">4) soit gardé sur la propriété pour laquelle le permis a été délivré durant l'exécution des travaux ou pour une </w:t>
      </w:r>
      <w:proofErr w:type="gramStart"/>
      <w:r>
        <w:rPr>
          <w:sz w:val="24"/>
        </w:rPr>
        <w:t>période de temps</w:t>
      </w:r>
      <w:proofErr w:type="gramEnd"/>
      <w:r>
        <w:rPr>
          <w:sz w:val="24"/>
        </w:rPr>
        <w:t xml:space="preserve"> qu'elle détermine</w:t>
      </w:r>
      <w:r>
        <w:rPr>
          <w:spacing w:val="-3"/>
          <w:sz w:val="24"/>
        </w:rPr>
        <w:t xml:space="preserve"> </w:t>
      </w:r>
      <w:r>
        <w:rPr>
          <w:sz w:val="24"/>
        </w:rPr>
        <w:t>;</w:t>
      </w:r>
    </w:p>
    <w:p w14:paraId="302109D0" w14:textId="77777777" w:rsidR="00111534" w:rsidRDefault="00A503FC">
      <w:pPr>
        <w:pStyle w:val="Paragraphedeliste"/>
        <w:numPr>
          <w:ilvl w:val="0"/>
          <w:numId w:val="2"/>
        </w:numPr>
        <w:tabs>
          <w:tab w:val="left" w:pos="843"/>
        </w:tabs>
        <w:ind w:right="174" w:hanging="360"/>
        <w:jc w:val="both"/>
        <w:rPr>
          <w:sz w:val="24"/>
        </w:rPr>
      </w:pPr>
      <w:r>
        <w:rPr>
          <w:sz w:val="24"/>
        </w:rPr>
        <w:t>Exiger que le placard attestant l'émission du permis soit affiché bien en vue sur la propriété pour laquelle il est émis ;</w:t>
      </w:r>
    </w:p>
    <w:p w14:paraId="7E8234AB" w14:textId="77777777" w:rsidR="00111534" w:rsidRDefault="00A503FC">
      <w:pPr>
        <w:pStyle w:val="Paragraphedeliste"/>
        <w:numPr>
          <w:ilvl w:val="0"/>
          <w:numId w:val="2"/>
        </w:numPr>
        <w:tabs>
          <w:tab w:val="left" w:pos="843"/>
        </w:tabs>
        <w:ind w:right="170" w:hanging="360"/>
        <w:jc w:val="both"/>
        <w:rPr>
          <w:sz w:val="24"/>
        </w:rPr>
      </w:pPr>
      <w:r>
        <w:rPr>
          <w:sz w:val="24"/>
        </w:rPr>
        <w:t>Exiger que le propriétaire ou locataire fournisse, à ses frais, une preuve écrite provenant d'un spécialiste ou d'un organisme reconnu à l'effet que l'entretien des appareils, systèmes ou conduits d'évacuation est conforme aux exigences du présent règlement.</w:t>
      </w:r>
    </w:p>
    <w:p w14:paraId="642B8898" w14:textId="77777777" w:rsidR="00111534" w:rsidRDefault="00111534">
      <w:pPr>
        <w:pStyle w:val="Corpsdetexte"/>
        <w:rPr>
          <w:sz w:val="26"/>
        </w:rPr>
      </w:pPr>
    </w:p>
    <w:p w14:paraId="75240E73" w14:textId="77777777" w:rsidR="00111534" w:rsidRDefault="00A503FC">
      <w:pPr>
        <w:pStyle w:val="Corpsdetexte"/>
        <w:spacing w:before="217"/>
        <w:ind w:left="134"/>
        <w:jc w:val="both"/>
      </w:pPr>
      <w:r>
        <w:t>De</w:t>
      </w:r>
      <w:r>
        <w:rPr>
          <w:spacing w:val="-7"/>
        </w:rPr>
        <w:t xml:space="preserve"> </w:t>
      </w:r>
      <w:r>
        <w:t>plus,</w:t>
      </w:r>
      <w:r>
        <w:rPr>
          <w:spacing w:val="-3"/>
        </w:rPr>
        <w:t xml:space="preserve"> </w:t>
      </w:r>
      <w:r>
        <w:t>le</w:t>
      </w:r>
      <w:r>
        <w:rPr>
          <w:spacing w:val="-5"/>
        </w:rPr>
        <w:t xml:space="preserve"> </w:t>
      </w:r>
      <w:r>
        <w:t>directeur,</w:t>
      </w:r>
      <w:r>
        <w:rPr>
          <w:spacing w:val="-3"/>
        </w:rPr>
        <w:t xml:space="preserve"> </w:t>
      </w:r>
      <w:r>
        <w:t>ou</w:t>
      </w:r>
      <w:r>
        <w:rPr>
          <w:spacing w:val="-3"/>
        </w:rPr>
        <w:t xml:space="preserve"> </w:t>
      </w:r>
      <w:r>
        <w:t>le</w:t>
      </w:r>
      <w:r>
        <w:rPr>
          <w:spacing w:val="-5"/>
        </w:rPr>
        <w:t xml:space="preserve"> </w:t>
      </w:r>
      <w:r>
        <w:t>représentant</w:t>
      </w:r>
      <w:r>
        <w:rPr>
          <w:spacing w:val="-2"/>
        </w:rPr>
        <w:t xml:space="preserve"> </w:t>
      </w:r>
      <w:r>
        <w:t>qu’il</w:t>
      </w:r>
      <w:r>
        <w:rPr>
          <w:spacing w:val="-3"/>
        </w:rPr>
        <w:t xml:space="preserve"> </w:t>
      </w:r>
      <w:r>
        <w:t>a</w:t>
      </w:r>
      <w:r>
        <w:rPr>
          <w:spacing w:val="-4"/>
        </w:rPr>
        <w:t xml:space="preserve"> </w:t>
      </w:r>
      <w:r>
        <w:t>désigné</w:t>
      </w:r>
      <w:r>
        <w:rPr>
          <w:spacing w:val="-4"/>
        </w:rPr>
        <w:t xml:space="preserve"> </w:t>
      </w:r>
      <w:r>
        <w:t>ont</w:t>
      </w:r>
      <w:r>
        <w:rPr>
          <w:spacing w:val="-3"/>
        </w:rPr>
        <w:t xml:space="preserve"> </w:t>
      </w:r>
      <w:r>
        <w:t>le</w:t>
      </w:r>
      <w:r>
        <w:rPr>
          <w:spacing w:val="-4"/>
        </w:rPr>
        <w:t xml:space="preserve"> </w:t>
      </w:r>
      <w:r>
        <w:t>pouvoir</w:t>
      </w:r>
      <w:r>
        <w:rPr>
          <w:spacing w:val="-3"/>
        </w:rPr>
        <w:t xml:space="preserve"> </w:t>
      </w:r>
      <w:r>
        <w:rPr>
          <w:spacing w:val="-10"/>
        </w:rPr>
        <w:t>:</w:t>
      </w:r>
    </w:p>
    <w:p w14:paraId="034B4CD0" w14:textId="77777777" w:rsidR="00111534" w:rsidRDefault="00A503FC">
      <w:pPr>
        <w:pStyle w:val="Paragraphedeliste"/>
        <w:numPr>
          <w:ilvl w:val="1"/>
          <w:numId w:val="2"/>
        </w:numPr>
        <w:tabs>
          <w:tab w:val="left" w:pos="987"/>
        </w:tabs>
        <w:ind w:right="170"/>
        <w:jc w:val="both"/>
        <w:rPr>
          <w:sz w:val="24"/>
        </w:rPr>
      </w:pPr>
      <w:r>
        <w:rPr>
          <w:sz w:val="24"/>
        </w:rPr>
        <w:t>D’examiner</w:t>
      </w:r>
      <w:r>
        <w:rPr>
          <w:spacing w:val="-2"/>
          <w:sz w:val="24"/>
        </w:rPr>
        <w:t xml:space="preserve"> </w:t>
      </w:r>
      <w:r>
        <w:rPr>
          <w:sz w:val="24"/>
        </w:rPr>
        <w:t>et</w:t>
      </w:r>
      <w:r>
        <w:rPr>
          <w:spacing w:val="-1"/>
          <w:sz w:val="24"/>
        </w:rPr>
        <w:t xml:space="preserve"> </w:t>
      </w:r>
      <w:r>
        <w:rPr>
          <w:sz w:val="24"/>
        </w:rPr>
        <w:t>faire</w:t>
      </w:r>
      <w:r>
        <w:rPr>
          <w:spacing w:val="-2"/>
          <w:sz w:val="24"/>
        </w:rPr>
        <w:t xml:space="preserve"> </w:t>
      </w:r>
      <w:r>
        <w:rPr>
          <w:sz w:val="24"/>
        </w:rPr>
        <w:t>des</w:t>
      </w:r>
      <w:r>
        <w:rPr>
          <w:spacing w:val="-1"/>
          <w:sz w:val="24"/>
        </w:rPr>
        <w:t xml:space="preserve"> </w:t>
      </w:r>
      <w:r>
        <w:rPr>
          <w:sz w:val="24"/>
        </w:rPr>
        <w:t>recommandations</w:t>
      </w:r>
      <w:r>
        <w:rPr>
          <w:spacing w:val="-1"/>
          <w:sz w:val="24"/>
        </w:rPr>
        <w:t xml:space="preserve"> </w:t>
      </w:r>
      <w:r>
        <w:rPr>
          <w:sz w:val="24"/>
        </w:rPr>
        <w:t>sur</w:t>
      </w:r>
      <w:r>
        <w:rPr>
          <w:spacing w:val="-2"/>
          <w:sz w:val="24"/>
        </w:rPr>
        <w:t xml:space="preserve"> </w:t>
      </w:r>
      <w:r>
        <w:rPr>
          <w:sz w:val="24"/>
        </w:rPr>
        <w:t>les</w:t>
      </w:r>
      <w:r>
        <w:rPr>
          <w:spacing w:val="-1"/>
          <w:sz w:val="24"/>
        </w:rPr>
        <w:t xml:space="preserve"> </w:t>
      </w:r>
      <w:r>
        <w:rPr>
          <w:sz w:val="24"/>
        </w:rPr>
        <w:t>plans</w:t>
      </w:r>
      <w:r>
        <w:rPr>
          <w:spacing w:val="-1"/>
          <w:sz w:val="24"/>
        </w:rPr>
        <w:t xml:space="preserve"> </w:t>
      </w:r>
      <w:r>
        <w:rPr>
          <w:sz w:val="24"/>
        </w:rPr>
        <w:t>et</w:t>
      </w:r>
      <w:r>
        <w:rPr>
          <w:spacing w:val="-1"/>
          <w:sz w:val="24"/>
        </w:rPr>
        <w:t xml:space="preserve"> </w:t>
      </w:r>
      <w:r>
        <w:rPr>
          <w:sz w:val="24"/>
        </w:rPr>
        <w:t>les</w:t>
      </w:r>
      <w:r>
        <w:rPr>
          <w:spacing w:val="-1"/>
          <w:sz w:val="24"/>
        </w:rPr>
        <w:t xml:space="preserve"> </w:t>
      </w:r>
      <w:r>
        <w:rPr>
          <w:sz w:val="24"/>
        </w:rPr>
        <w:t>devis</w:t>
      </w:r>
      <w:r>
        <w:rPr>
          <w:spacing w:val="-1"/>
          <w:sz w:val="24"/>
        </w:rPr>
        <w:t xml:space="preserve"> </w:t>
      </w:r>
      <w:r>
        <w:rPr>
          <w:sz w:val="24"/>
        </w:rPr>
        <w:t>de</w:t>
      </w:r>
      <w:r>
        <w:rPr>
          <w:spacing w:val="-2"/>
          <w:sz w:val="24"/>
        </w:rPr>
        <w:t xml:space="preserve"> </w:t>
      </w:r>
      <w:r>
        <w:rPr>
          <w:sz w:val="24"/>
        </w:rPr>
        <w:t>tout</w:t>
      </w:r>
      <w:r>
        <w:rPr>
          <w:spacing w:val="-3"/>
          <w:sz w:val="24"/>
        </w:rPr>
        <w:t xml:space="preserve"> </w:t>
      </w:r>
      <w:r>
        <w:rPr>
          <w:sz w:val="24"/>
        </w:rPr>
        <w:t>projet de construction en ce qui concerne le présent règlement ;</w:t>
      </w:r>
    </w:p>
    <w:p w14:paraId="7ACE84ED" w14:textId="77777777" w:rsidR="00111534" w:rsidRDefault="00A503FC">
      <w:pPr>
        <w:pStyle w:val="Paragraphedeliste"/>
        <w:numPr>
          <w:ilvl w:val="1"/>
          <w:numId w:val="2"/>
        </w:numPr>
        <w:tabs>
          <w:tab w:val="left" w:pos="987"/>
        </w:tabs>
        <w:ind w:right="170"/>
        <w:jc w:val="both"/>
        <w:rPr>
          <w:sz w:val="24"/>
        </w:rPr>
      </w:pPr>
      <w:r>
        <w:rPr>
          <w:sz w:val="24"/>
        </w:rPr>
        <w:t>D’approuver</w:t>
      </w:r>
      <w:r>
        <w:rPr>
          <w:spacing w:val="-2"/>
          <w:sz w:val="24"/>
        </w:rPr>
        <w:t xml:space="preserve"> </w:t>
      </w:r>
      <w:r>
        <w:rPr>
          <w:sz w:val="24"/>
        </w:rPr>
        <w:t>ou</w:t>
      </w:r>
      <w:r>
        <w:rPr>
          <w:spacing w:val="-1"/>
          <w:sz w:val="24"/>
        </w:rPr>
        <w:t xml:space="preserve"> </w:t>
      </w:r>
      <w:r>
        <w:rPr>
          <w:sz w:val="24"/>
        </w:rPr>
        <w:t>de</w:t>
      </w:r>
      <w:r>
        <w:rPr>
          <w:spacing w:val="-2"/>
          <w:sz w:val="24"/>
        </w:rPr>
        <w:t xml:space="preserve"> </w:t>
      </w:r>
      <w:r>
        <w:rPr>
          <w:sz w:val="24"/>
        </w:rPr>
        <w:t>rejeter,</w:t>
      </w:r>
      <w:r>
        <w:rPr>
          <w:spacing w:val="-1"/>
          <w:sz w:val="24"/>
        </w:rPr>
        <w:t xml:space="preserve"> </w:t>
      </w:r>
      <w:r>
        <w:rPr>
          <w:sz w:val="24"/>
        </w:rPr>
        <w:t>pour</w:t>
      </w:r>
      <w:r>
        <w:rPr>
          <w:spacing w:val="-2"/>
          <w:sz w:val="24"/>
        </w:rPr>
        <w:t xml:space="preserve"> </w:t>
      </w:r>
      <w:r>
        <w:rPr>
          <w:sz w:val="24"/>
        </w:rPr>
        <w:t>des</w:t>
      </w:r>
      <w:r>
        <w:rPr>
          <w:spacing w:val="-1"/>
          <w:sz w:val="24"/>
        </w:rPr>
        <w:t xml:space="preserve"> </w:t>
      </w:r>
      <w:r>
        <w:rPr>
          <w:sz w:val="24"/>
        </w:rPr>
        <w:t>raisons</w:t>
      </w:r>
      <w:r>
        <w:rPr>
          <w:spacing w:val="-1"/>
          <w:sz w:val="24"/>
        </w:rPr>
        <w:t xml:space="preserve"> </w:t>
      </w:r>
      <w:r>
        <w:rPr>
          <w:sz w:val="24"/>
        </w:rPr>
        <w:t>de</w:t>
      </w:r>
      <w:r>
        <w:rPr>
          <w:spacing w:val="-2"/>
          <w:sz w:val="24"/>
        </w:rPr>
        <w:t xml:space="preserve"> </w:t>
      </w:r>
      <w:r>
        <w:rPr>
          <w:sz w:val="24"/>
        </w:rPr>
        <w:t>protection</w:t>
      </w:r>
      <w:r>
        <w:rPr>
          <w:spacing w:val="-1"/>
          <w:sz w:val="24"/>
        </w:rPr>
        <w:t xml:space="preserve"> </w:t>
      </w:r>
      <w:r>
        <w:rPr>
          <w:sz w:val="24"/>
        </w:rPr>
        <w:t>contre</w:t>
      </w:r>
      <w:r>
        <w:rPr>
          <w:spacing w:val="-2"/>
          <w:sz w:val="24"/>
        </w:rPr>
        <w:t xml:space="preserve"> </w:t>
      </w:r>
      <w:r>
        <w:rPr>
          <w:sz w:val="24"/>
        </w:rPr>
        <w:t>les</w:t>
      </w:r>
      <w:r>
        <w:rPr>
          <w:spacing w:val="-1"/>
          <w:sz w:val="24"/>
        </w:rPr>
        <w:t xml:space="preserve"> </w:t>
      </w:r>
      <w:r>
        <w:rPr>
          <w:sz w:val="24"/>
        </w:rPr>
        <w:t>incendies</w:t>
      </w:r>
      <w:r>
        <w:rPr>
          <w:spacing w:val="-1"/>
          <w:sz w:val="24"/>
        </w:rPr>
        <w:t xml:space="preserve"> </w:t>
      </w:r>
      <w:r>
        <w:rPr>
          <w:sz w:val="24"/>
        </w:rPr>
        <w:t>ou de sécurité, toute demande de permis qui lui est soumise</w:t>
      </w:r>
      <w:r>
        <w:rPr>
          <w:spacing w:val="-2"/>
          <w:sz w:val="24"/>
        </w:rPr>
        <w:t xml:space="preserve"> </w:t>
      </w:r>
      <w:r>
        <w:rPr>
          <w:sz w:val="24"/>
        </w:rPr>
        <w:t>;</w:t>
      </w:r>
    </w:p>
    <w:p w14:paraId="5FCE6F3C" w14:textId="77777777" w:rsidR="00111534" w:rsidRDefault="00A503FC">
      <w:pPr>
        <w:pStyle w:val="Paragraphedeliste"/>
        <w:numPr>
          <w:ilvl w:val="1"/>
          <w:numId w:val="2"/>
        </w:numPr>
        <w:tabs>
          <w:tab w:val="left" w:pos="987"/>
        </w:tabs>
        <w:ind w:right="170"/>
        <w:jc w:val="both"/>
        <w:rPr>
          <w:sz w:val="24"/>
        </w:rPr>
      </w:pPr>
      <w:r>
        <w:rPr>
          <w:sz w:val="24"/>
        </w:rPr>
        <w:t>De recommander aux autorités compétentes, pour des raisons de sécurité des personnes, la révocation de tout permis ;</w:t>
      </w:r>
    </w:p>
    <w:p w14:paraId="0D8E3A60" w14:textId="77777777" w:rsidR="00111534" w:rsidRDefault="00A503FC">
      <w:pPr>
        <w:pStyle w:val="Paragraphedeliste"/>
        <w:numPr>
          <w:ilvl w:val="1"/>
          <w:numId w:val="2"/>
        </w:numPr>
        <w:tabs>
          <w:tab w:val="left" w:pos="987"/>
        </w:tabs>
        <w:ind w:right="169"/>
        <w:jc w:val="both"/>
        <w:rPr>
          <w:sz w:val="24"/>
        </w:rPr>
      </w:pPr>
      <w:r>
        <w:rPr>
          <w:sz w:val="24"/>
        </w:rPr>
        <w:t>De trancher toute question concernant la protection contre les incendies ou la sécurité des personnes tel qu’il est stipulé au présent règlement</w:t>
      </w:r>
      <w:r>
        <w:rPr>
          <w:spacing w:val="-2"/>
          <w:sz w:val="24"/>
        </w:rPr>
        <w:t xml:space="preserve"> </w:t>
      </w:r>
      <w:r>
        <w:rPr>
          <w:sz w:val="24"/>
        </w:rPr>
        <w:t>;</w:t>
      </w:r>
    </w:p>
    <w:p w14:paraId="246225BB" w14:textId="77777777" w:rsidR="00111534" w:rsidRDefault="00A503FC">
      <w:pPr>
        <w:pStyle w:val="Paragraphedeliste"/>
        <w:numPr>
          <w:ilvl w:val="1"/>
          <w:numId w:val="2"/>
        </w:numPr>
        <w:tabs>
          <w:tab w:val="left" w:pos="987"/>
        </w:tabs>
        <w:ind w:right="169"/>
        <w:jc w:val="both"/>
        <w:rPr>
          <w:sz w:val="24"/>
        </w:rPr>
      </w:pPr>
      <w:r>
        <w:rPr>
          <w:sz w:val="24"/>
        </w:rPr>
        <w:t>Quand il existe un danger par rapport à la protection contre l’incendie ou la sécurité des personnes, le directeur, ou le représentant qu’il a désigné peut prendre les mesures appropriées pour éliminer ou contrôler tel danger ou ordonner l’évacuation immédiate des personnes qui sont à l’intérieur d’un bâtiment, d’une construction et/ou d’un immeuble et/ou empêcher l’accès tant que ce danger existe.</w:t>
      </w:r>
    </w:p>
    <w:p w14:paraId="644E3AE4" w14:textId="77777777" w:rsidR="00111534" w:rsidRDefault="00111534">
      <w:pPr>
        <w:jc w:val="both"/>
        <w:rPr>
          <w:sz w:val="24"/>
        </w:rPr>
        <w:sectPr w:rsidR="00111534">
          <w:pgSz w:w="12240" w:h="20160"/>
          <w:pgMar w:top="1520" w:right="1640" w:bottom="1200" w:left="1680" w:header="717" w:footer="1000" w:gutter="0"/>
          <w:cols w:space="720"/>
        </w:sectPr>
      </w:pPr>
    </w:p>
    <w:p w14:paraId="2836335E" w14:textId="77777777" w:rsidR="00111534" w:rsidRDefault="00111534">
      <w:pPr>
        <w:pStyle w:val="Corpsdetexte"/>
        <w:rPr>
          <w:sz w:val="20"/>
        </w:rPr>
      </w:pPr>
    </w:p>
    <w:p w14:paraId="425D5E43" w14:textId="77777777" w:rsidR="00111534" w:rsidRDefault="00111534">
      <w:pPr>
        <w:pStyle w:val="Corpsdetexte"/>
        <w:rPr>
          <w:sz w:val="20"/>
        </w:rPr>
      </w:pPr>
    </w:p>
    <w:p w14:paraId="12F60443" w14:textId="77777777" w:rsidR="00111534" w:rsidRDefault="00111534">
      <w:pPr>
        <w:pStyle w:val="Corpsdetexte"/>
        <w:spacing w:before="4"/>
        <w:rPr>
          <w:sz w:val="23"/>
        </w:rPr>
      </w:pPr>
    </w:p>
    <w:p w14:paraId="030E429B" w14:textId="77777777" w:rsidR="00111534" w:rsidRDefault="00A503FC">
      <w:pPr>
        <w:pStyle w:val="Titre1"/>
        <w:spacing w:before="0"/>
        <w:rPr>
          <w:u w:val="none"/>
        </w:rPr>
      </w:pPr>
      <w:bookmarkStart w:id="2" w:name="_TOC_250001"/>
      <w:r>
        <w:rPr>
          <w:color w:val="000000"/>
          <w:u w:val="none"/>
          <w:shd w:val="clear" w:color="auto" w:fill="C0C0C0"/>
        </w:rPr>
        <w:t>CHAPITRE</w:t>
      </w:r>
      <w:r>
        <w:rPr>
          <w:color w:val="000000"/>
          <w:spacing w:val="-3"/>
          <w:u w:val="none"/>
          <w:shd w:val="clear" w:color="auto" w:fill="C0C0C0"/>
        </w:rPr>
        <w:t xml:space="preserve"> </w:t>
      </w:r>
      <w:r>
        <w:rPr>
          <w:color w:val="000000"/>
          <w:u w:val="none"/>
          <w:shd w:val="clear" w:color="auto" w:fill="C0C0C0"/>
        </w:rPr>
        <w:t>5</w:t>
      </w:r>
      <w:bookmarkEnd w:id="2"/>
      <w:r>
        <w:rPr>
          <w:color w:val="000000"/>
          <w:spacing w:val="-2"/>
          <w:u w:val="none"/>
          <w:shd w:val="clear" w:color="auto" w:fill="C0C0C0"/>
        </w:rPr>
        <w:t xml:space="preserve"> –TARIFICATION</w:t>
      </w:r>
    </w:p>
    <w:p w14:paraId="551DD3A1" w14:textId="77777777" w:rsidR="00111534" w:rsidRDefault="00111534">
      <w:pPr>
        <w:pStyle w:val="Corpsdetexte"/>
        <w:rPr>
          <w:b/>
          <w:sz w:val="26"/>
        </w:rPr>
      </w:pPr>
    </w:p>
    <w:p w14:paraId="744C9E7B" w14:textId="77777777" w:rsidR="00111534" w:rsidRDefault="00A503FC">
      <w:pPr>
        <w:tabs>
          <w:tab w:val="left" w:pos="2258"/>
        </w:tabs>
        <w:spacing w:before="172"/>
        <w:ind w:left="134"/>
        <w:rPr>
          <w:b/>
          <w:sz w:val="24"/>
        </w:rPr>
      </w:pPr>
      <w:r>
        <w:rPr>
          <w:b/>
          <w:sz w:val="24"/>
          <w:u w:val="single"/>
        </w:rPr>
        <w:t>ARTICLE</w:t>
      </w:r>
      <w:r>
        <w:rPr>
          <w:b/>
          <w:spacing w:val="-3"/>
          <w:sz w:val="24"/>
          <w:u w:val="single"/>
        </w:rPr>
        <w:t xml:space="preserve"> </w:t>
      </w:r>
      <w:r>
        <w:rPr>
          <w:b/>
          <w:spacing w:val="-5"/>
          <w:sz w:val="24"/>
          <w:u w:val="single"/>
        </w:rPr>
        <w:t>5.1</w:t>
      </w:r>
      <w:r>
        <w:rPr>
          <w:b/>
          <w:sz w:val="24"/>
          <w:u w:val="single"/>
        </w:rPr>
        <w:tab/>
        <w:t>FRAIS</w:t>
      </w:r>
      <w:r>
        <w:rPr>
          <w:b/>
          <w:spacing w:val="-3"/>
          <w:sz w:val="24"/>
          <w:u w:val="single"/>
        </w:rPr>
        <w:t xml:space="preserve"> </w:t>
      </w:r>
      <w:r>
        <w:rPr>
          <w:b/>
          <w:spacing w:val="-2"/>
          <w:sz w:val="24"/>
          <w:u w:val="single"/>
        </w:rPr>
        <w:t>D’INTERVENTION</w:t>
      </w:r>
    </w:p>
    <w:p w14:paraId="3A68C11B" w14:textId="77777777" w:rsidR="00111534" w:rsidRDefault="00111534">
      <w:pPr>
        <w:pStyle w:val="Corpsdetexte"/>
        <w:rPr>
          <w:b/>
          <w:sz w:val="20"/>
        </w:rPr>
      </w:pPr>
    </w:p>
    <w:p w14:paraId="5FC4FC5A" w14:textId="77777777" w:rsidR="00111534" w:rsidRDefault="00111534">
      <w:pPr>
        <w:pStyle w:val="Corpsdetexte"/>
        <w:rPr>
          <w:b/>
          <w:sz w:val="17"/>
        </w:rPr>
      </w:pPr>
    </w:p>
    <w:p w14:paraId="2311F6D8" w14:textId="77777777" w:rsidR="00111534" w:rsidRDefault="00A503FC">
      <w:pPr>
        <w:pStyle w:val="Corpsdetexte"/>
        <w:spacing w:before="90"/>
        <w:ind w:left="134"/>
      </w:pPr>
      <w:r>
        <w:t>Dans le cas où l’intervention du Service de sécurité incendie ait été nécessaire, les frais suivants s’appliquent :</w:t>
      </w:r>
    </w:p>
    <w:p w14:paraId="03377066" w14:textId="77777777" w:rsidR="00111534" w:rsidRDefault="00A503FC">
      <w:pPr>
        <w:pStyle w:val="Paragraphedeliste"/>
        <w:numPr>
          <w:ilvl w:val="1"/>
          <w:numId w:val="2"/>
        </w:numPr>
        <w:tabs>
          <w:tab w:val="left" w:pos="842"/>
          <w:tab w:val="left" w:pos="843"/>
        </w:tabs>
        <w:ind w:left="842" w:hanging="426"/>
        <w:rPr>
          <w:sz w:val="24"/>
        </w:rPr>
      </w:pPr>
      <w:r>
        <w:rPr>
          <w:sz w:val="24"/>
        </w:rPr>
        <w:t>Le</w:t>
      </w:r>
      <w:r>
        <w:rPr>
          <w:spacing w:val="-9"/>
          <w:sz w:val="24"/>
        </w:rPr>
        <w:t xml:space="preserve"> </w:t>
      </w:r>
      <w:r>
        <w:rPr>
          <w:sz w:val="24"/>
        </w:rPr>
        <w:t>coût</w:t>
      </w:r>
      <w:r>
        <w:rPr>
          <w:spacing w:val="-4"/>
          <w:sz w:val="24"/>
        </w:rPr>
        <w:t xml:space="preserve"> </w:t>
      </w:r>
      <w:r>
        <w:rPr>
          <w:sz w:val="24"/>
        </w:rPr>
        <w:t>des</w:t>
      </w:r>
      <w:r>
        <w:rPr>
          <w:spacing w:val="-4"/>
          <w:sz w:val="24"/>
        </w:rPr>
        <w:t xml:space="preserve"> </w:t>
      </w:r>
      <w:r>
        <w:rPr>
          <w:sz w:val="24"/>
        </w:rPr>
        <w:t>salaires</w:t>
      </w:r>
      <w:r>
        <w:rPr>
          <w:spacing w:val="-5"/>
          <w:sz w:val="24"/>
        </w:rPr>
        <w:t xml:space="preserve"> </w:t>
      </w:r>
      <w:r>
        <w:rPr>
          <w:sz w:val="24"/>
        </w:rPr>
        <w:t>et</w:t>
      </w:r>
      <w:r>
        <w:rPr>
          <w:spacing w:val="-4"/>
          <w:sz w:val="24"/>
        </w:rPr>
        <w:t xml:space="preserve"> </w:t>
      </w:r>
      <w:r>
        <w:rPr>
          <w:sz w:val="24"/>
        </w:rPr>
        <w:t>avantages</w:t>
      </w:r>
      <w:r>
        <w:rPr>
          <w:spacing w:val="-4"/>
          <w:sz w:val="24"/>
        </w:rPr>
        <w:t xml:space="preserve"> </w:t>
      </w:r>
      <w:r>
        <w:rPr>
          <w:sz w:val="24"/>
        </w:rPr>
        <w:t>sociaux</w:t>
      </w:r>
      <w:r>
        <w:rPr>
          <w:spacing w:val="-5"/>
          <w:sz w:val="24"/>
        </w:rPr>
        <w:t xml:space="preserve"> </w:t>
      </w:r>
      <w:r>
        <w:rPr>
          <w:sz w:val="24"/>
        </w:rPr>
        <w:t>des</w:t>
      </w:r>
      <w:r>
        <w:rPr>
          <w:spacing w:val="-4"/>
          <w:sz w:val="24"/>
        </w:rPr>
        <w:t xml:space="preserve"> </w:t>
      </w:r>
      <w:r>
        <w:rPr>
          <w:sz w:val="24"/>
        </w:rPr>
        <w:t>intervenants</w:t>
      </w:r>
      <w:r>
        <w:rPr>
          <w:spacing w:val="-15"/>
          <w:sz w:val="24"/>
        </w:rPr>
        <w:t xml:space="preserve"> </w:t>
      </w:r>
      <w:r>
        <w:rPr>
          <w:spacing w:val="-10"/>
          <w:sz w:val="24"/>
        </w:rPr>
        <w:t>;</w:t>
      </w:r>
    </w:p>
    <w:p w14:paraId="00DFA7D0" w14:textId="77777777" w:rsidR="00111534" w:rsidRDefault="00A503FC">
      <w:pPr>
        <w:pStyle w:val="Paragraphedeliste"/>
        <w:numPr>
          <w:ilvl w:val="1"/>
          <w:numId w:val="2"/>
        </w:numPr>
        <w:tabs>
          <w:tab w:val="left" w:pos="842"/>
          <w:tab w:val="left" w:pos="843"/>
        </w:tabs>
        <w:ind w:left="842" w:hanging="426"/>
        <w:rPr>
          <w:sz w:val="24"/>
        </w:rPr>
      </w:pPr>
      <w:r>
        <w:rPr>
          <w:sz w:val="24"/>
        </w:rPr>
        <w:t>Les</w:t>
      </w:r>
      <w:r>
        <w:rPr>
          <w:spacing w:val="-6"/>
          <w:sz w:val="24"/>
        </w:rPr>
        <w:t xml:space="preserve"> </w:t>
      </w:r>
      <w:r>
        <w:rPr>
          <w:sz w:val="24"/>
        </w:rPr>
        <w:t>frais</w:t>
      </w:r>
      <w:r>
        <w:rPr>
          <w:spacing w:val="-4"/>
          <w:sz w:val="24"/>
        </w:rPr>
        <w:t xml:space="preserve"> </w:t>
      </w:r>
      <w:r>
        <w:rPr>
          <w:sz w:val="24"/>
        </w:rPr>
        <w:t>de</w:t>
      </w:r>
      <w:r>
        <w:rPr>
          <w:spacing w:val="-5"/>
          <w:sz w:val="24"/>
        </w:rPr>
        <w:t xml:space="preserve"> </w:t>
      </w:r>
      <w:r>
        <w:rPr>
          <w:sz w:val="24"/>
        </w:rPr>
        <w:t>déplacement</w:t>
      </w:r>
      <w:r>
        <w:rPr>
          <w:spacing w:val="-2"/>
          <w:sz w:val="24"/>
        </w:rPr>
        <w:t xml:space="preserve"> </w:t>
      </w:r>
      <w:r>
        <w:rPr>
          <w:sz w:val="24"/>
        </w:rPr>
        <w:t>des</w:t>
      </w:r>
      <w:r>
        <w:rPr>
          <w:spacing w:val="-3"/>
          <w:sz w:val="24"/>
        </w:rPr>
        <w:t xml:space="preserve"> </w:t>
      </w:r>
      <w:r>
        <w:rPr>
          <w:sz w:val="24"/>
        </w:rPr>
        <w:t>véhicules</w:t>
      </w:r>
      <w:r>
        <w:rPr>
          <w:spacing w:val="-4"/>
          <w:sz w:val="24"/>
        </w:rPr>
        <w:t xml:space="preserve"> </w:t>
      </w:r>
      <w:r>
        <w:rPr>
          <w:sz w:val="24"/>
        </w:rPr>
        <w:t>selon</w:t>
      </w:r>
      <w:r>
        <w:rPr>
          <w:spacing w:val="-4"/>
          <w:sz w:val="24"/>
        </w:rPr>
        <w:t xml:space="preserve"> </w:t>
      </w:r>
      <w:r>
        <w:rPr>
          <w:sz w:val="24"/>
        </w:rPr>
        <w:t>la</w:t>
      </w:r>
      <w:r>
        <w:rPr>
          <w:spacing w:val="-6"/>
          <w:sz w:val="24"/>
        </w:rPr>
        <w:t xml:space="preserve"> </w:t>
      </w:r>
      <w:r>
        <w:rPr>
          <w:sz w:val="24"/>
        </w:rPr>
        <w:t>grille</w:t>
      </w:r>
      <w:r>
        <w:rPr>
          <w:spacing w:val="-5"/>
          <w:sz w:val="24"/>
        </w:rPr>
        <w:t xml:space="preserve"> </w:t>
      </w:r>
      <w:r>
        <w:rPr>
          <w:sz w:val="24"/>
        </w:rPr>
        <w:t>tarifaire</w:t>
      </w:r>
      <w:r>
        <w:rPr>
          <w:spacing w:val="-5"/>
          <w:sz w:val="24"/>
        </w:rPr>
        <w:t xml:space="preserve"> </w:t>
      </w:r>
      <w:proofErr w:type="gramStart"/>
      <w:r>
        <w:rPr>
          <w:spacing w:val="-2"/>
          <w:sz w:val="24"/>
        </w:rPr>
        <w:t>suivante:</w:t>
      </w:r>
      <w:proofErr w:type="gramEnd"/>
    </w:p>
    <w:p w14:paraId="1F35973B" w14:textId="77777777" w:rsidR="00111534" w:rsidRDefault="00111534">
      <w:pPr>
        <w:pStyle w:val="Corpsdetexte"/>
        <w:spacing w:before="6"/>
        <w:rPr>
          <w:sz w:val="10"/>
        </w:rPr>
      </w:pPr>
    </w:p>
    <w:tbl>
      <w:tblPr>
        <w:tblStyle w:val="TableNormal"/>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944"/>
        <w:gridCol w:w="2585"/>
      </w:tblGrid>
      <w:tr w:rsidR="00111534" w14:paraId="42D33EE8" w14:textId="77777777">
        <w:trPr>
          <w:trHeight w:val="395"/>
        </w:trPr>
        <w:tc>
          <w:tcPr>
            <w:tcW w:w="3403" w:type="dxa"/>
          </w:tcPr>
          <w:p w14:paraId="65F7738A" w14:textId="77777777" w:rsidR="00111534" w:rsidRDefault="00A503FC">
            <w:pPr>
              <w:pStyle w:val="TableParagraph"/>
              <w:rPr>
                <w:sz w:val="24"/>
              </w:rPr>
            </w:pPr>
            <w:r>
              <w:rPr>
                <w:sz w:val="24"/>
              </w:rPr>
              <w:t>Type</w:t>
            </w:r>
            <w:r>
              <w:rPr>
                <w:spacing w:val="-5"/>
                <w:sz w:val="24"/>
              </w:rPr>
              <w:t xml:space="preserve"> </w:t>
            </w:r>
            <w:r>
              <w:rPr>
                <w:spacing w:val="-2"/>
                <w:sz w:val="24"/>
              </w:rPr>
              <w:t>d’équipement</w:t>
            </w:r>
          </w:p>
        </w:tc>
        <w:tc>
          <w:tcPr>
            <w:tcW w:w="1944" w:type="dxa"/>
          </w:tcPr>
          <w:p w14:paraId="61185C45" w14:textId="77777777" w:rsidR="00111534" w:rsidRDefault="00A503FC">
            <w:pPr>
              <w:pStyle w:val="TableParagraph"/>
              <w:rPr>
                <w:sz w:val="24"/>
              </w:rPr>
            </w:pPr>
            <w:r>
              <w:rPr>
                <w:sz w:val="24"/>
              </w:rPr>
              <w:t>1re</w:t>
            </w:r>
            <w:r>
              <w:rPr>
                <w:spacing w:val="-4"/>
                <w:sz w:val="24"/>
              </w:rPr>
              <w:t xml:space="preserve"> </w:t>
            </w:r>
            <w:r>
              <w:rPr>
                <w:spacing w:val="-2"/>
                <w:sz w:val="24"/>
              </w:rPr>
              <w:t>heure</w:t>
            </w:r>
          </w:p>
        </w:tc>
        <w:tc>
          <w:tcPr>
            <w:tcW w:w="2585" w:type="dxa"/>
          </w:tcPr>
          <w:p w14:paraId="7E98B135" w14:textId="77777777" w:rsidR="00111534" w:rsidRDefault="00A503FC">
            <w:pPr>
              <w:pStyle w:val="TableParagraph"/>
              <w:rPr>
                <w:sz w:val="24"/>
              </w:rPr>
            </w:pPr>
            <w:r>
              <w:rPr>
                <w:sz w:val="24"/>
              </w:rPr>
              <w:t>Heure</w:t>
            </w:r>
            <w:r>
              <w:rPr>
                <w:spacing w:val="-4"/>
                <w:sz w:val="24"/>
              </w:rPr>
              <w:t xml:space="preserve"> </w:t>
            </w:r>
            <w:r>
              <w:rPr>
                <w:spacing w:val="-2"/>
                <w:sz w:val="24"/>
              </w:rPr>
              <w:t>additionnelle</w:t>
            </w:r>
          </w:p>
        </w:tc>
      </w:tr>
      <w:tr w:rsidR="00111534" w14:paraId="591CBBA2" w14:textId="77777777">
        <w:trPr>
          <w:trHeight w:val="671"/>
        </w:trPr>
        <w:tc>
          <w:tcPr>
            <w:tcW w:w="3403" w:type="dxa"/>
          </w:tcPr>
          <w:p w14:paraId="3D211F7A" w14:textId="77777777" w:rsidR="00111534" w:rsidRDefault="00A503FC">
            <w:pPr>
              <w:pStyle w:val="TableParagraph"/>
              <w:tabs>
                <w:tab w:val="left" w:pos="1574"/>
                <w:tab w:val="left" w:pos="2147"/>
              </w:tabs>
              <w:spacing w:line="240" w:lineRule="auto"/>
              <w:ind w:right="97"/>
              <w:rPr>
                <w:sz w:val="24"/>
              </w:rPr>
            </w:pPr>
            <w:r>
              <w:rPr>
                <w:spacing w:val="-2"/>
                <w:sz w:val="24"/>
              </w:rPr>
              <w:t>Autopompe</w:t>
            </w:r>
            <w:r>
              <w:rPr>
                <w:sz w:val="24"/>
              </w:rPr>
              <w:tab/>
            </w:r>
            <w:r>
              <w:rPr>
                <w:spacing w:val="-6"/>
                <w:sz w:val="24"/>
              </w:rPr>
              <w:t>ou</w:t>
            </w:r>
            <w:r>
              <w:rPr>
                <w:sz w:val="24"/>
              </w:rPr>
              <w:tab/>
            </w:r>
            <w:r>
              <w:rPr>
                <w:spacing w:val="-2"/>
                <w:sz w:val="24"/>
              </w:rPr>
              <w:t>autopompe- citerne</w:t>
            </w:r>
          </w:p>
        </w:tc>
        <w:tc>
          <w:tcPr>
            <w:tcW w:w="1944" w:type="dxa"/>
          </w:tcPr>
          <w:p w14:paraId="3AC152F4" w14:textId="77777777" w:rsidR="00111534" w:rsidRDefault="00A503FC">
            <w:pPr>
              <w:pStyle w:val="TableParagraph"/>
              <w:spacing w:before="138" w:line="240" w:lineRule="auto"/>
              <w:ind w:left="108"/>
              <w:rPr>
                <w:sz w:val="24"/>
              </w:rPr>
            </w:pPr>
            <w:r>
              <w:rPr>
                <w:sz w:val="24"/>
              </w:rPr>
              <w:t>300.00</w:t>
            </w:r>
            <w:r>
              <w:rPr>
                <w:spacing w:val="-6"/>
                <w:sz w:val="24"/>
              </w:rPr>
              <w:t xml:space="preserve"> </w:t>
            </w:r>
            <w:r>
              <w:rPr>
                <w:spacing w:val="-10"/>
                <w:sz w:val="24"/>
              </w:rPr>
              <w:t>$</w:t>
            </w:r>
          </w:p>
        </w:tc>
        <w:tc>
          <w:tcPr>
            <w:tcW w:w="2585" w:type="dxa"/>
          </w:tcPr>
          <w:p w14:paraId="259826FF" w14:textId="77777777" w:rsidR="00111534" w:rsidRDefault="00A503FC">
            <w:pPr>
              <w:pStyle w:val="TableParagraph"/>
              <w:spacing w:before="138" w:line="240" w:lineRule="auto"/>
              <w:rPr>
                <w:sz w:val="24"/>
              </w:rPr>
            </w:pPr>
            <w:r>
              <w:rPr>
                <w:sz w:val="24"/>
              </w:rPr>
              <w:t>150.00</w:t>
            </w:r>
            <w:r>
              <w:rPr>
                <w:spacing w:val="-6"/>
                <w:sz w:val="24"/>
              </w:rPr>
              <w:t xml:space="preserve"> </w:t>
            </w:r>
            <w:r>
              <w:rPr>
                <w:spacing w:val="-10"/>
                <w:sz w:val="24"/>
              </w:rPr>
              <w:t>$</w:t>
            </w:r>
          </w:p>
        </w:tc>
      </w:tr>
      <w:tr w:rsidR="00111534" w14:paraId="7081D3B7" w14:textId="77777777">
        <w:trPr>
          <w:trHeight w:val="395"/>
        </w:trPr>
        <w:tc>
          <w:tcPr>
            <w:tcW w:w="3403" w:type="dxa"/>
          </w:tcPr>
          <w:p w14:paraId="3E571C21" w14:textId="77777777" w:rsidR="00111534" w:rsidRDefault="00A503FC">
            <w:pPr>
              <w:pStyle w:val="TableParagraph"/>
              <w:rPr>
                <w:sz w:val="24"/>
              </w:rPr>
            </w:pPr>
            <w:r>
              <w:rPr>
                <w:sz w:val="24"/>
              </w:rPr>
              <w:t>Pompe</w:t>
            </w:r>
            <w:r>
              <w:rPr>
                <w:spacing w:val="-4"/>
                <w:sz w:val="24"/>
              </w:rPr>
              <w:t xml:space="preserve"> </w:t>
            </w:r>
            <w:r>
              <w:rPr>
                <w:spacing w:val="-2"/>
                <w:sz w:val="24"/>
              </w:rPr>
              <w:t>portative</w:t>
            </w:r>
          </w:p>
        </w:tc>
        <w:tc>
          <w:tcPr>
            <w:tcW w:w="1944" w:type="dxa"/>
          </w:tcPr>
          <w:p w14:paraId="2EDEF582" w14:textId="77777777" w:rsidR="00111534" w:rsidRDefault="00A503FC">
            <w:pPr>
              <w:pStyle w:val="TableParagraph"/>
              <w:rPr>
                <w:sz w:val="24"/>
              </w:rPr>
            </w:pPr>
            <w:r>
              <w:rPr>
                <w:sz w:val="24"/>
              </w:rPr>
              <w:t>70.00</w:t>
            </w:r>
            <w:r>
              <w:rPr>
                <w:spacing w:val="-5"/>
                <w:sz w:val="24"/>
              </w:rPr>
              <w:t xml:space="preserve"> </w:t>
            </w:r>
            <w:r>
              <w:rPr>
                <w:spacing w:val="-10"/>
                <w:sz w:val="24"/>
              </w:rPr>
              <w:t>$</w:t>
            </w:r>
          </w:p>
        </w:tc>
        <w:tc>
          <w:tcPr>
            <w:tcW w:w="2585" w:type="dxa"/>
          </w:tcPr>
          <w:p w14:paraId="3A7D35B2" w14:textId="77777777" w:rsidR="00111534" w:rsidRDefault="00A503FC">
            <w:pPr>
              <w:pStyle w:val="TableParagraph"/>
              <w:rPr>
                <w:sz w:val="24"/>
              </w:rPr>
            </w:pPr>
            <w:r>
              <w:rPr>
                <w:sz w:val="24"/>
              </w:rPr>
              <w:t>35.00</w:t>
            </w:r>
            <w:r>
              <w:rPr>
                <w:spacing w:val="-5"/>
                <w:sz w:val="24"/>
              </w:rPr>
              <w:t xml:space="preserve"> </w:t>
            </w:r>
            <w:r>
              <w:rPr>
                <w:spacing w:val="-10"/>
                <w:sz w:val="24"/>
              </w:rPr>
              <w:t>$</w:t>
            </w:r>
          </w:p>
        </w:tc>
      </w:tr>
      <w:tr w:rsidR="00111534" w14:paraId="20DCA10E" w14:textId="77777777">
        <w:trPr>
          <w:trHeight w:val="395"/>
        </w:trPr>
        <w:tc>
          <w:tcPr>
            <w:tcW w:w="3403" w:type="dxa"/>
          </w:tcPr>
          <w:p w14:paraId="3FA3FC75" w14:textId="77777777" w:rsidR="00111534" w:rsidRDefault="00A503FC">
            <w:pPr>
              <w:pStyle w:val="TableParagraph"/>
              <w:rPr>
                <w:sz w:val="24"/>
              </w:rPr>
            </w:pPr>
            <w:r>
              <w:rPr>
                <w:spacing w:val="-2"/>
                <w:sz w:val="24"/>
              </w:rPr>
              <w:t>Camion-citerne</w:t>
            </w:r>
          </w:p>
        </w:tc>
        <w:tc>
          <w:tcPr>
            <w:tcW w:w="1944" w:type="dxa"/>
          </w:tcPr>
          <w:p w14:paraId="1118DA6A" w14:textId="77777777" w:rsidR="00111534" w:rsidRDefault="00A503FC">
            <w:pPr>
              <w:pStyle w:val="TableParagraph"/>
              <w:rPr>
                <w:sz w:val="24"/>
              </w:rPr>
            </w:pPr>
            <w:r>
              <w:rPr>
                <w:sz w:val="24"/>
              </w:rPr>
              <w:t>180.00</w:t>
            </w:r>
            <w:r>
              <w:rPr>
                <w:spacing w:val="-6"/>
                <w:sz w:val="24"/>
              </w:rPr>
              <w:t xml:space="preserve"> </w:t>
            </w:r>
            <w:r>
              <w:rPr>
                <w:spacing w:val="-10"/>
                <w:sz w:val="24"/>
              </w:rPr>
              <w:t>$</w:t>
            </w:r>
          </w:p>
        </w:tc>
        <w:tc>
          <w:tcPr>
            <w:tcW w:w="2585" w:type="dxa"/>
          </w:tcPr>
          <w:p w14:paraId="017FDA0C" w14:textId="77777777" w:rsidR="00111534" w:rsidRDefault="00A503FC">
            <w:pPr>
              <w:pStyle w:val="TableParagraph"/>
              <w:rPr>
                <w:sz w:val="24"/>
              </w:rPr>
            </w:pPr>
            <w:r>
              <w:rPr>
                <w:sz w:val="24"/>
              </w:rPr>
              <w:t>90.00</w:t>
            </w:r>
            <w:r>
              <w:rPr>
                <w:spacing w:val="-5"/>
                <w:sz w:val="24"/>
              </w:rPr>
              <w:t xml:space="preserve"> </w:t>
            </w:r>
            <w:r>
              <w:rPr>
                <w:spacing w:val="-10"/>
                <w:sz w:val="24"/>
              </w:rPr>
              <w:t>$</w:t>
            </w:r>
          </w:p>
        </w:tc>
      </w:tr>
      <w:tr w:rsidR="00111534" w14:paraId="484C13E8" w14:textId="77777777">
        <w:trPr>
          <w:trHeight w:val="673"/>
        </w:trPr>
        <w:tc>
          <w:tcPr>
            <w:tcW w:w="3403" w:type="dxa"/>
          </w:tcPr>
          <w:p w14:paraId="4B1B4D62" w14:textId="77777777" w:rsidR="00111534" w:rsidRDefault="00A503FC">
            <w:pPr>
              <w:pStyle w:val="TableParagraph"/>
              <w:tabs>
                <w:tab w:val="left" w:pos="1321"/>
                <w:tab w:val="left" w:pos="1900"/>
                <w:tab w:val="left" w:pos="2946"/>
              </w:tabs>
              <w:spacing w:before="1" w:line="240" w:lineRule="auto"/>
              <w:ind w:right="98"/>
              <w:rPr>
                <w:sz w:val="24"/>
              </w:rPr>
            </w:pPr>
            <w:r>
              <w:rPr>
                <w:spacing w:val="-2"/>
                <w:sz w:val="24"/>
              </w:rPr>
              <w:t>Véhicule</w:t>
            </w:r>
            <w:r>
              <w:rPr>
                <w:sz w:val="24"/>
              </w:rPr>
              <w:tab/>
            </w:r>
            <w:r>
              <w:rPr>
                <w:spacing w:val="-6"/>
                <w:sz w:val="24"/>
              </w:rPr>
              <w:t>de</w:t>
            </w:r>
            <w:r>
              <w:rPr>
                <w:sz w:val="24"/>
              </w:rPr>
              <w:tab/>
            </w:r>
            <w:r>
              <w:rPr>
                <w:spacing w:val="-2"/>
                <w:sz w:val="24"/>
              </w:rPr>
              <w:t>soutien</w:t>
            </w:r>
            <w:r>
              <w:rPr>
                <w:sz w:val="24"/>
              </w:rPr>
              <w:tab/>
            </w:r>
            <w:r>
              <w:rPr>
                <w:spacing w:val="-4"/>
                <w:sz w:val="24"/>
              </w:rPr>
              <w:t xml:space="preserve">aux </w:t>
            </w:r>
            <w:r>
              <w:rPr>
                <w:spacing w:val="-2"/>
                <w:sz w:val="24"/>
              </w:rPr>
              <w:t>opérations</w:t>
            </w:r>
          </w:p>
        </w:tc>
        <w:tc>
          <w:tcPr>
            <w:tcW w:w="1944" w:type="dxa"/>
          </w:tcPr>
          <w:p w14:paraId="71748FE3" w14:textId="77777777" w:rsidR="00111534" w:rsidRDefault="00A503FC">
            <w:pPr>
              <w:pStyle w:val="TableParagraph"/>
              <w:spacing w:before="138" w:line="240" w:lineRule="auto"/>
              <w:ind w:left="108"/>
              <w:rPr>
                <w:sz w:val="24"/>
              </w:rPr>
            </w:pPr>
            <w:r>
              <w:rPr>
                <w:sz w:val="24"/>
              </w:rPr>
              <w:t>100.00</w:t>
            </w:r>
            <w:r>
              <w:rPr>
                <w:spacing w:val="-6"/>
                <w:sz w:val="24"/>
              </w:rPr>
              <w:t xml:space="preserve"> </w:t>
            </w:r>
            <w:r>
              <w:rPr>
                <w:spacing w:val="-10"/>
                <w:sz w:val="24"/>
              </w:rPr>
              <w:t>$</w:t>
            </w:r>
          </w:p>
        </w:tc>
        <w:tc>
          <w:tcPr>
            <w:tcW w:w="2585" w:type="dxa"/>
          </w:tcPr>
          <w:p w14:paraId="1FC0F38C" w14:textId="77777777" w:rsidR="00111534" w:rsidRDefault="00A503FC">
            <w:pPr>
              <w:pStyle w:val="TableParagraph"/>
              <w:spacing w:before="138" w:line="240" w:lineRule="auto"/>
              <w:rPr>
                <w:sz w:val="24"/>
              </w:rPr>
            </w:pPr>
            <w:r>
              <w:rPr>
                <w:sz w:val="24"/>
              </w:rPr>
              <w:t>50.00</w:t>
            </w:r>
            <w:r>
              <w:rPr>
                <w:spacing w:val="-5"/>
                <w:sz w:val="24"/>
              </w:rPr>
              <w:t xml:space="preserve"> </w:t>
            </w:r>
            <w:r>
              <w:rPr>
                <w:spacing w:val="-10"/>
                <w:sz w:val="24"/>
              </w:rPr>
              <w:t>$</w:t>
            </w:r>
          </w:p>
        </w:tc>
      </w:tr>
      <w:tr w:rsidR="00111534" w14:paraId="2C247276" w14:textId="77777777">
        <w:trPr>
          <w:trHeight w:val="395"/>
        </w:trPr>
        <w:tc>
          <w:tcPr>
            <w:tcW w:w="3403" w:type="dxa"/>
          </w:tcPr>
          <w:p w14:paraId="29A48127" w14:textId="77777777" w:rsidR="00111534" w:rsidRDefault="00A503FC">
            <w:pPr>
              <w:pStyle w:val="TableParagraph"/>
              <w:rPr>
                <w:sz w:val="24"/>
              </w:rPr>
            </w:pPr>
            <w:r>
              <w:rPr>
                <w:sz w:val="24"/>
              </w:rPr>
              <w:t>Véhicule</w:t>
            </w:r>
            <w:r>
              <w:rPr>
                <w:spacing w:val="-14"/>
                <w:sz w:val="24"/>
              </w:rPr>
              <w:t xml:space="preserve"> </w:t>
            </w:r>
            <w:r>
              <w:rPr>
                <w:sz w:val="24"/>
              </w:rPr>
              <w:t>état-</w:t>
            </w:r>
            <w:r>
              <w:rPr>
                <w:spacing w:val="-4"/>
                <w:sz w:val="24"/>
              </w:rPr>
              <w:t>major</w:t>
            </w:r>
          </w:p>
        </w:tc>
        <w:tc>
          <w:tcPr>
            <w:tcW w:w="1944" w:type="dxa"/>
          </w:tcPr>
          <w:p w14:paraId="26FB6ECA" w14:textId="77777777" w:rsidR="00111534" w:rsidRDefault="00A503FC">
            <w:pPr>
              <w:pStyle w:val="TableParagraph"/>
              <w:rPr>
                <w:sz w:val="24"/>
              </w:rPr>
            </w:pPr>
            <w:r>
              <w:rPr>
                <w:sz w:val="24"/>
              </w:rPr>
              <w:t>75.00</w:t>
            </w:r>
            <w:r>
              <w:rPr>
                <w:spacing w:val="-5"/>
                <w:sz w:val="24"/>
              </w:rPr>
              <w:t xml:space="preserve"> </w:t>
            </w:r>
            <w:r>
              <w:rPr>
                <w:spacing w:val="-10"/>
                <w:sz w:val="24"/>
              </w:rPr>
              <w:t>$</w:t>
            </w:r>
          </w:p>
        </w:tc>
        <w:tc>
          <w:tcPr>
            <w:tcW w:w="2585" w:type="dxa"/>
          </w:tcPr>
          <w:p w14:paraId="16D60903" w14:textId="77777777" w:rsidR="00111534" w:rsidRDefault="00A503FC">
            <w:pPr>
              <w:pStyle w:val="TableParagraph"/>
              <w:rPr>
                <w:sz w:val="24"/>
              </w:rPr>
            </w:pPr>
            <w:r>
              <w:rPr>
                <w:sz w:val="24"/>
              </w:rPr>
              <w:t>40.00</w:t>
            </w:r>
            <w:r>
              <w:rPr>
                <w:spacing w:val="-5"/>
                <w:sz w:val="24"/>
              </w:rPr>
              <w:t xml:space="preserve"> </w:t>
            </w:r>
            <w:r>
              <w:rPr>
                <w:spacing w:val="-10"/>
                <w:sz w:val="24"/>
              </w:rPr>
              <w:t>$</w:t>
            </w:r>
          </w:p>
        </w:tc>
      </w:tr>
    </w:tbl>
    <w:p w14:paraId="0D47DF74" w14:textId="77777777" w:rsidR="00111534" w:rsidRDefault="00111534">
      <w:pPr>
        <w:pStyle w:val="Corpsdetexte"/>
        <w:spacing w:before="7"/>
        <w:rPr>
          <w:sz w:val="34"/>
        </w:rPr>
      </w:pPr>
    </w:p>
    <w:p w14:paraId="19541CAA" w14:textId="77777777" w:rsidR="00111534" w:rsidRDefault="00A503FC">
      <w:pPr>
        <w:pStyle w:val="Titre1"/>
        <w:tabs>
          <w:tab w:val="left" w:pos="2258"/>
        </w:tabs>
        <w:spacing w:before="0"/>
        <w:rPr>
          <w:u w:val="none"/>
        </w:rPr>
      </w:pPr>
      <w:r>
        <w:t>ARTICLE</w:t>
      </w:r>
      <w:r>
        <w:rPr>
          <w:spacing w:val="-3"/>
        </w:rPr>
        <w:t xml:space="preserve"> </w:t>
      </w:r>
      <w:r>
        <w:rPr>
          <w:spacing w:val="-5"/>
        </w:rPr>
        <w:t>5.2</w:t>
      </w:r>
      <w:r>
        <w:tab/>
        <w:t>FEU</w:t>
      </w:r>
      <w:r>
        <w:rPr>
          <w:spacing w:val="-2"/>
        </w:rPr>
        <w:t xml:space="preserve"> </w:t>
      </w:r>
      <w:r>
        <w:t>DE</w:t>
      </w:r>
      <w:r>
        <w:rPr>
          <w:spacing w:val="-1"/>
        </w:rPr>
        <w:t xml:space="preserve"> </w:t>
      </w:r>
      <w:r>
        <w:rPr>
          <w:spacing w:val="-2"/>
        </w:rPr>
        <w:t>VÉHICULE</w:t>
      </w:r>
    </w:p>
    <w:p w14:paraId="4ADC7016" w14:textId="77777777" w:rsidR="00111534" w:rsidRDefault="00111534">
      <w:pPr>
        <w:pStyle w:val="Corpsdetexte"/>
        <w:rPr>
          <w:b/>
          <w:sz w:val="20"/>
        </w:rPr>
      </w:pPr>
    </w:p>
    <w:p w14:paraId="05C4DD07" w14:textId="77777777" w:rsidR="00111534" w:rsidRDefault="00111534">
      <w:pPr>
        <w:pStyle w:val="Corpsdetexte"/>
        <w:spacing w:before="1"/>
        <w:rPr>
          <w:b/>
          <w:sz w:val="17"/>
        </w:rPr>
      </w:pPr>
    </w:p>
    <w:p w14:paraId="6C6011A2" w14:textId="77777777" w:rsidR="00111534" w:rsidRDefault="00A503FC">
      <w:pPr>
        <w:pStyle w:val="Corpsdetexte"/>
        <w:spacing w:before="90"/>
        <w:ind w:left="134" w:right="171"/>
        <w:jc w:val="both"/>
      </w:pPr>
      <w:r>
        <w:t>Lorsque le SSI est demandé pour prévenir ou combattre l’incendie d’un véhicule dont le propriétaire</w:t>
      </w:r>
      <w:r>
        <w:rPr>
          <w:spacing w:val="-1"/>
        </w:rPr>
        <w:t xml:space="preserve"> </w:t>
      </w:r>
      <w:r>
        <w:t>ne</w:t>
      </w:r>
      <w:r>
        <w:rPr>
          <w:spacing w:val="-4"/>
        </w:rPr>
        <w:t xml:space="preserve"> </w:t>
      </w:r>
      <w:r>
        <w:t>réside</w:t>
      </w:r>
      <w:r>
        <w:rPr>
          <w:spacing w:val="-4"/>
        </w:rPr>
        <w:t xml:space="preserve"> </w:t>
      </w:r>
      <w:r>
        <w:t>pas sur</w:t>
      </w:r>
      <w:r>
        <w:rPr>
          <w:spacing w:val="-3"/>
        </w:rPr>
        <w:t xml:space="preserve"> </w:t>
      </w:r>
      <w:r>
        <w:t>le</w:t>
      </w:r>
      <w:r>
        <w:rPr>
          <w:spacing w:val="-4"/>
        </w:rPr>
        <w:t xml:space="preserve"> </w:t>
      </w:r>
      <w:r>
        <w:t>territoire</w:t>
      </w:r>
      <w:r>
        <w:rPr>
          <w:spacing w:val="-4"/>
        </w:rPr>
        <w:t xml:space="preserve"> </w:t>
      </w:r>
      <w:r>
        <w:t>de</w:t>
      </w:r>
      <w:r>
        <w:rPr>
          <w:spacing w:val="-4"/>
        </w:rPr>
        <w:t xml:space="preserve"> </w:t>
      </w:r>
      <w:r>
        <w:t>la</w:t>
      </w:r>
      <w:r>
        <w:rPr>
          <w:spacing w:val="-3"/>
        </w:rPr>
        <w:t xml:space="preserve"> </w:t>
      </w:r>
      <w:r>
        <w:t>municipalité,</w:t>
      </w:r>
      <w:r>
        <w:rPr>
          <w:spacing w:val="-3"/>
        </w:rPr>
        <w:t xml:space="preserve"> </w:t>
      </w:r>
      <w:r>
        <w:t>celui-ci</w:t>
      </w:r>
      <w:r>
        <w:rPr>
          <w:spacing w:val="-2"/>
        </w:rPr>
        <w:t xml:space="preserve"> </w:t>
      </w:r>
      <w:r>
        <w:t>doit</w:t>
      </w:r>
      <w:r>
        <w:rPr>
          <w:spacing w:val="-2"/>
        </w:rPr>
        <w:t xml:space="preserve"> </w:t>
      </w:r>
      <w:r>
        <w:t>assumer,</w:t>
      </w:r>
      <w:r>
        <w:rPr>
          <w:spacing w:val="-3"/>
        </w:rPr>
        <w:t xml:space="preserve"> </w:t>
      </w:r>
      <w:r>
        <w:t>en</w:t>
      </w:r>
      <w:r>
        <w:rPr>
          <w:spacing w:val="-3"/>
        </w:rPr>
        <w:t xml:space="preserve"> </w:t>
      </w:r>
      <w:r>
        <w:t>plus des</w:t>
      </w:r>
      <w:r>
        <w:rPr>
          <w:spacing w:val="-1"/>
        </w:rPr>
        <w:t xml:space="preserve"> </w:t>
      </w:r>
      <w:r>
        <w:t>frais</w:t>
      </w:r>
      <w:r>
        <w:rPr>
          <w:spacing w:val="-1"/>
        </w:rPr>
        <w:t xml:space="preserve"> </w:t>
      </w:r>
      <w:r>
        <w:t>d’intervention</w:t>
      </w:r>
      <w:r>
        <w:rPr>
          <w:spacing w:val="-1"/>
        </w:rPr>
        <w:t xml:space="preserve"> </w:t>
      </w:r>
      <w:r>
        <w:t>prévus</w:t>
      </w:r>
      <w:r>
        <w:rPr>
          <w:spacing w:val="-1"/>
        </w:rPr>
        <w:t xml:space="preserve"> </w:t>
      </w:r>
      <w:r>
        <w:t>à</w:t>
      </w:r>
      <w:r>
        <w:rPr>
          <w:spacing w:val="-2"/>
        </w:rPr>
        <w:t xml:space="preserve"> </w:t>
      </w:r>
      <w:r>
        <w:t>l’article</w:t>
      </w:r>
      <w:r>
        <w:rPr>
          <w:spacing w:val="-5"/>
        </w:rPr>
        <w:t xml:space="preserve"> </w:t>
      </w:r>
      <w:r>
        <w:t>5.1,</w:t>
      </w:r>
      <w:r>
        <w:rPr>
          <w:spacing w:val="-1"/>
        </w:rPr>
        <w:t xml:space="preserve"> </w:t>
      </w:r>
      <w:r>
        <w:t>le</w:t>
      </w:r>
      <w:r>
        <w:rPr>
          <w:spacing w:val="-1"/>
        </w:rPr>
        <w:t xml:space="preserve"> </w:t>
      </w:r>
      <w:r>
        <w:t>coût</w:t>
      </w:r>
      <w:r>
        <w:rPr>
          <w:spacing w:val="-1"/>
        </w:rPr>
        <w:t xml:space="preserve"> </w:t>
      </w:r>
      <w:r>
        <w:t>réel</w:t>
      </w:r>
      <w:r>
        <w:rPr>
          <w:spacing w:val="-1"/>
        </w:rPr>
        <w:t xml:space="preserve"> </w:t>
      </w:r>
      <w:r>
        <w:t>des</w:t>
      </w:r>
      <w:r>
        <w:rPr>
          <w:spacing w:val="-1"/>
        </w:rPr>
        <w:t xml:space="preserve"> </w:t>
      </w:r>
      <w:r>
        <w:t>produits</w:t>
      </w:r>
      <w:r>
        <w:rPr>
          <w:spacing w:val="-1"/>
        </w:rPr>
        <w:t xml:space="preserve"> </w:t>
      </w:r>
      <w:r>
        <w:t>absorbants</w:t>
      </w:r>
      <w:r>
        <w:rPr>
          <w:spacing w:val="-1"/>
        </w:rPr>
        <w:t xml:space="preserve"> </w:t>
      </w:r>
      <w:r>
        <w:t>pouvant être utilisé en cas de déversement.</w:t>
      </w:r>
    </w:p>
    <w:p w14:paraId="3C91679E" w14:textId="77777777" w:rsidR="00111534" w:rsidRDefault="00111534">
      <w:pPr>
        <w:pStyle w:val="Corpsdetexte"/>
        <w:rPr>
          <w:sz w:val="20"/>
        </w:rPr>
      </w:pPr>
    </w:p>
    <w:p w14:paraId="3140E44D" w14:textId="77777777" w:rsidR="00111534" w:rsidRDefault="00111534">
      <w:pPr>
        <w:pStyle w:val="Corpsdetexte"/>
        <w:spacing w:before="1"/>
        <w:rPr>
          <w:sz w:val="17"/>
        </w:rPr>
      </w:pPr>
    </w:p>
    <w:p w14:paraId="218337E4" w14:textId="77777777" w:rsidR="00111534" w:rsidRDefault="00A503FC">
      <w:pPr>
        <w:pStyle w:val="Titre1"/>
        <w:tabs>
          <w:tab w:val="left" w:pos="2258"/>
        </w:tabs>
        <w:spacing w:before="90" w:line="688" w:lineRule="auto"/>
        <w:ind w:right="3636"/>
        <w:rPr>
          <w:u w:val="none"/>
        </w:rPr>
      </w:pPr>
      <w:r>
        <w:rPr>
          <w:color w:val="000000"/>
          <w:u w:val="none"/>
          <w:shd w:val="clear" w:color="auto" w:fill="C0C0C0"/>
        </w:rPr>
        <w:t>CHAPITRE 6 –DISPOSITIONS PÉNALES</w:t>
      </w:r>
      <w:r>
        <w:rPr>
          <w:color w:val="000000"/>
          <w:u w:val="none"/>
        </w:rPr>
        <w:t xml:space="preserve"> </w:t>
      </w:r>
      <w:r>
        <w:rPr>
          <w:color w:val="000000"/>
        </w:rPr>
        <w:t>ARTICLE 6.1</w:t>
      </w:r>
      <w:r>
        <w:rPr>
          <w:color w:val="000000"/>
        </w:rPr>
        <w:tab/>
        <w:t>CONSTAT</w:t>
      </w:r>
      <w:r>
        <w:rPr>
          <w:color w:val="000000"/>
          <w:spacing w:val="-15"/>
        </w:rPr>
        <w:t xml:space="preserve"> </w:t>
      </w:r>
      <w:r>
        <w:rPr>
          <w:color w:val="000000"/>
        </w:rPr>
        <w:t>D’INFRACTION</w:t>
      </w:r>
    </w:p>
    <w:p w14:paraId="4203D81B" w14:textId="77777777" w:rsidR="00111534" w:rsidRDefault="00A503FC">
      <w:pPr>
        <w:pStyle w:val="Corpsdetexte"/>
        <w:ind w:left="134"/>
      </w:pPr>
      <w:r>
        <w:t>Le directeur incendie ou toute personne désignée par celui-ci sont autorisés à délivrer un constat d’infraction pour toute infraction au présent règlement.</w:t>
      </w:r>
    </w:p>
    <w:p w14:paraId="28865914" w14:textId="77777777" w:rsidR="00111534" w:rsidRDefault="00111534">
      <w:pPr>
        <w:pStyle w:val="Corpsdetexte"/>
        <w:rPr>
          <w:sz w:val="26"/>
        </w:rPr>
      </w:pPr>
    </w:p>
    <w:p w14:paraId="451422DE" w14:textId="77777777" w:rsidR="00111534" w:rsidRDefault="00A503FC">
      <w:pPr>
        <w:pStyle w:val="Titre1"/>
        <w:tabs>
          <w:tab w:val="left" w:pos="2258"/>
        </w:tabs>
        <w:rPr>
          <w:u w:val="none"/>
        </w:rPr>
      </w:pPr>
      <w:r>
        <w:t>ARTICLE</w:t>
      </w:r>
      <w:r>
        <w:rPr>
          <w:spacing w:val="-3"/>
        </w:rPr>
        <w:t xml:space="preserve"> </w:t>
      </w:r>
      <w:r>
        <w:rPr>
          <w:spacing w:val="-5"/>
        </w:rPr>
        <w:t>6.2</w:t>
      </w:r>
      <w:r>
        <w:tab/>
      </w:r>
      <w:r>
        <w:rPr>
          <w:spacing w:val="-2"/>
        </w:rPr>
        <w:t>INFRACTION</w:t>
      </w:r>
    </w:p>
    <w:p w14:paraId="308A66E1" w14:textId="77777777" w:rsidR="00111534" w:rsidRDefault="00111534">
      <w:pPr>
        <w:pStyle w:val="Corpsdetexte"/>
        <w:rPr>
          <w:b/>
          <w:sz w:val="20"/>
        </w:rPr>
      </w:pPr>
    </w:p>
    <w:p w14:paraId="4899A379" w14:textId="77777777" w:rsidR="00111534" w:rsidRDefault="00111534">
      <w:pPr>
        <w:pStyle w:val="Corpsdetexte"/>
        <w:rPr>
          <w:b/>
          <w:sz w:val="17"/>
        </w:rPr>
      </w:pPr>
    </w:p>
    <w:p w14:paraId="49213BB6" w14:textId="77777777" w:rsidR="00111534" w:rsidRDefault="00A503FC">
      <w:pPr>
        <w:pStyle w:val="Corpsdetexte"/>
        <w:spacing w:before="90"/>
        <w:ind w:left="134" w:right="174"/>
        <w:jc w:val="both"/>
      </w:pPr>
      <w:r>
        <w:t>Quiconque contrevient à quelques dispositions du présent règlement pour lesquelles aucune pénalité particulière n’est prévue commet une infraction et est passible des amendes suivantes :</w:t>
      </w:r>
    </w:p>
    <w:p w14:paraId="1AFC9E65" w14:textId="77777777" w:rsidR="00111534" w:rsidRDefault="00A503FC">
      <w:pPr>
        <w:pStyle w:val="Titre2"/>
        <w:spacing w:before="120"/>
        <w:ind w:left="417"/>
        <w:jc w:val="both"/>
      </w:pPr>
      <w:r>
        <w:t>Pour</w:t>
      </w:r>
      <w:r>
        <w:rPr>
          <w:spacing w:val="-5"/>
        </w:rPr>
        <w:t xml:space="preserve"> </w:t>
      </w:r>
      <w:r>
        <w:t>une</w:t>
      </w:r>
      <w:r>
        <w:rPr>
          <w:spacing w:val="-4"/>
        </w:rPr>
        <w:t xml:space="preserve"> </w:t>
      </w:r>
      <w:r>
        <w:t>personne</w:t>
      </w:r>
      <w:r>
        <w:rPr>
          <w:spacing w:val="-4"/>
        </w:rPr>
        <w:t xml:space="preserve"> </w:t>
      </w:r>
      <w:r>
        <w:rPr>
          <w:spacing w:val="-2"/>
        </w:rPr>
        <w:t>physique</w:t>
      </w:r>
    </w:p>
    <w:p w14:paraId="68554408" w14:textId="77777777" w:rsidR="00111534" w:rsidRDefault="00A503FC">
      <w:pPr>
        <w:pStyle w:val="Paragraphedeliste"/>
        <w:numPr>
          <w:ilvl w:val="2"/>
          <w:numId w:val="2"/>
        </w:numPr>
        <w:tabs>
          <w:tab w:val="left" w:pos="1552"/>
          <w:tab w:val="left" w:pos="1553"/>
        </w:tabs>
        <w:rPr>
          <w:sz w:val="24"/>
        </w:rPr>
      </w:pPr>
      <w:r>
        <w:rPr>
          <w:sz w:val="24"/>
        </w:rPr>
        <w:t>Première</w:t>
      </w:r>
      <w:r>
        <w:rPr>
          <w:spacing w:val="-8"/>
          <w:sz w:val="24"/>
        </w:rPr>
        <w:t xml:space="preserve"> </w:t>
      </w:r>
      <w:r>
        <w:rPr>
          <w:sz w:val="24"/>
        </w:rPr>
        <w:t>infraction</w:t>
      </w:r>
      <w:r>
        <w:rPr>
          <w:spacing w:val="-4"/>
          <w:sz w:val="24"/>
        </w:rPr>
        <w:t xml:space="preserve"> </w:t>
      </w:r>
      <w:r>
        <w:rPr>
          <w:sz w:val="24"/>
        </w:rPr>
        <w:t>:</w:t>
      </w:r>
      <w:r>
        <w:rPr>
          <w:spacing w:val="-4"/>
          <w:sz w:val="24"/>
        </w:rPr>
        <w:t xml:space="preserve"> </w:t>
      </w:r>
      <w:r>
        <w:rPr>
          <w:sz w:val="24"/>
        </w:rPr>
        <w:t>amende</w:t>
      </w:r>
      <w:r>
        <w:rPr>
          <w:spacing w:val="-5"/>
          <w:sz w:val="24"/>
        </w:rPr>
        <w:t xml:space="preserve"> </w:t>
      </w:r>
      <w:r>
        <w:rPr>
          <w:sz w:val="24"/>
        </w:rPr>
        <w:t>minimale</w:t>
      </w:r>
      <w:r>
        <w:rPr>
          <w:spacing w:val="-6"/>
          <w:sz w:val="24"/>
        </w:rPr>
        <w:t xml:space="preserve"> </w:t>
      </w:r>
      <w:r>
        <w:rPr>
          <w:sz w:val="24"/>
        </w:rPr>
        <w:t>de</w:t>
      </w:r>
      <w:r>
        <w:rPr>
          <w:spacing w:val="-5"/>
          <w:sz w:val="24"/>
        </w:rPr>
        <w:t xml:space="preserve"> </w:t>
      </w:r>
      <w:r>
        <w:rPr>
          <w:sz w:val="24"/>
        </w:rPr>
        <w:t>200,00</w:t>
      </w:r>
      <w:r>
        <w:rPr>
          <w:spacing w:val="-1"/>
          <w:sz w:val="24"/>
        </w:rPr>
        <w:t xml:space="preserve"> </w:t>
      </w:r>
      <w:r>
        <w:rPr>
          <w:spacing w:val="-10"/>
          <w:sz w:val="24"/>
        </w:rPr>
        <w:t>$</w:t>
      </w:r>
    </w:p>
    <w:p w14:paraId="2A1FE1B7" w14:textId="77777777" w:rsidR="00111534" w:rsidRDefault="00A503FC">
      <w:pPr>
        <w:pStyle w:val="Paragraphedeliste"/>
        <w:numPr>
          <w:ilvl w:val="2"/>
          <w:numId w:val="2"/>
        </w:numPr>
        <w:tabs>
          <w:tab w:val="left" w:pos="1552"/>
          <w:tab w:val="left" w:pos="1553"/>
        </w:tabs>
        <w:rPr>
          <w:sz w:val="24"/>
        </w:rPr>
      </w:pPr>
      <w:r>
        <w:rPr>
          <w:sz w:val="24"/>
        </w:rPr>
        <w:t>Deuxième</w:t>
      </w:r>
      <w:r>
        <w:rPr>
          <w:spacing w:val="-8"/>
          <w:sz w:val="24"/>
        </w:rPr>
        <w:t xml:space="preserve"> </w:t>
      </w:r>
      <w:r>
        <w:rPr>
          <w:sz w:val="24"/>
        </w:rPr>
        <w:t>infraction</w:t>
      </w:r>
      <w:r>
        <w:rPr>
          <w:spacing w:val="-5"/>
          <w:sz w:val="24"/>
        </w:rPr>
        <w:t xml:space="preserve"> </w:t>
      </w:r>
      <w:r>
        <w:rPr>
          <w:sz w:val="24"/>
        </w:rPr>
        <w:t>:</w:t>
      </w:r>
      <w:r>
        <w:rPr>
          <w:spacing w:val="-4"/>
          <w:sz w:val="24"/>
        </w:rPr>
        <w:t xml:space="preserve"> </w:t>
      </w:r>
      <w:r>
        <w:rPr>
          <w:sz w:val="24"/>
        </w:rPr>
        <w:t>amende</w:t>
      </w:r>
      <w:r>
        <w:rPr>
          <w:spacing w:val="-5"/>
          <w:sz w:val="24"/>
        </w:rPr>
        <w:t xml:space="preserve"> </w:t>
      </w:r>
      <w:r>
        <w:rPr>
          <w:sz w:val="24"/>
        </w:rPr>
        <w:t>de</w:t>
      </w:r>
      <w:r>
        <w:rPr>
          <w:spacing w:val="-6"/>
          <w:sz w:val="24"/>
        </w:rPr>
        <w:t xml:space="preserve"> </w:t>
      </w:r>
      <w:r>
        <w:rPr>
          <w:sz w:val="24"/>
        </w:rPr>
        <w:t>300,00</w:t>
      </w:r>
      <w:r>
        <w:rPr>
          <w:spacing w:val="-4"/>
          <w:sz w:val="24"/>
        </w:rPr>
        <w:t xml:space="preserve"> </w:t>
      </w:r>
      <w:r>
        <w:rPr>
          <w:spacing w:val="-10"/>
          <w:sz w:val="24"/>
        </w:rPr>
        <w:t>$</w:t>
      </w:r>
    </w:p>
    <w:p w14:paraId="2422F828" w14:textId="77777777" w:rsidR="00111534" w:rsidRDefault="00A503FC">
      <w:pPr>
        <w:pStyle w:val="Paragraphedeliste"/>
        <w:numPr>
          <w:ilvl w:val="2"/>
          <w:numId w:val="2"/>
        </w:numPr>
        <w:tabs>
          <w:tab w:val="left" w:pos="1552"/>
          <w:tab w:val="left" w:pos="1553"/>
        </w:tabs>
        <w:rPr>
          <w:sz w:val="24"/>
        </w:rPr>
      </w:pPr>
      <w:r>
        <w:rPr>
          <w:sz w:val="24"/>
        </w:rPr>
        <w:t>Troisième</w:t>
      </w:r>
      <w:r>
        <w:rPr>
          <w:spacing w:val="-7"/>
          <w:sz w:val="24"/>
        </w:rPr>
        <w:t xml:space="preserve"> </w:t>
      </w:r>
      <w:r>
        <w:rPr>
          <w:sz w:val="24"/>
        </w:rPr>
        <w:t>infraction</w:t>
      </w:r>
      <w:r>
        <w:rPr>
          <w:spacing w:val="-4"/>
          <w:sz w:val="24"/>
        </w:rPr>
        <w:t xml:space="preserve"> </w:t>
      </w:r>
      <w:r>
        <w:rPr>
          <w:sz w:val="24"/>
        </w:rPr>
        <w:t>et</w:t>
      </w:r>
      <w:r>
        <w:rPr>
          <w:spacing w:val="-3"/>
          <w:sz w:val="24"/>
        </w:rPr>
        <w:t xml:space="preserve"> </w:t>
      </w:r>
      <w:r>
        <w:rPr>
          <w:sz w:val="24"/>
        </w:rPr>
        <w:t>les</w:t>
      </w:r>
      <w:r>
        <w:rPr>
          <w:spacing w:val="-3"/>
          <w:sz w:val="24"/>
        </w:rPr>
        <w:t xml:space="preserve"> </w:t>
      </w:r>
      <w:r>
        <w:rPr>
          <w:sz w:val="24"/>
        </w:rPr>
        <w:t>suivantes</w:t>
      </w:r>
      <w:r>
        <w:rPr>
          <w:spacing w:val="-3"/>
          <w:sz w:val="24"/>
        </w:rPr>
        <w:t xml:space="preserve"> </w:t>
      </w:r>
      <w:r>
        <w:rPr>
          <w:sz w:val="24"/>
        </w:rPr>
        <w:t>:</w:t>
      </w:r>
      <w:r>
        <w:rPr>
          <w:spacing w:val="-3"/>
          <w:sz w:val="24"/>
        </w:rPr>
        <w:t xml:space="preserve"> </w:t>
      </w:r>
      <w:r>
        <w:rPr>
          <w:sz w:val="24"/>
        </w:rPr>
        <w:t>amende</w:t>
      </w:r>
      <w:r>
        <w:rPr>
          <w:spacing w:val="-5"/>
          <w:sz w:val="24"/>
        </w:rPr>
        <w:t xml:space="preserve"> </w:t>
      </w:r>
      <w:r>
        <w:rPr>
          <w:sz w:val="24"/>
        </w:rPr>
        <w:t>de</w:t>
      </w:r>
      <w:r>
        <w:rPr>
          <w:spacing w:val="-4"/>
          <w:sz w:val="24"/>
        </w:rPr>
        <w:t xml:space="preserve"> </w:t>
      </w:r>
      <w:r>
        <w:rPr>
          <w:sz w:val="24"/>
        </w:rPr>
        <w:t>1</w:t>
      </w:r>
      <w:r>
        <w:rPr>
          <w:spacing w:val="-2"/>
          <w:sz w:val="24"/>
        </w:rPr>
        <w:t xml:space="preserve"> </w:t>
      </w:r>
      <w:r>
        <w:rPr>
          <w:sz w:val="24"/>
        </w:rPr>
        <w:t>000,00</w:t>
      </w:r>
      <w:r>
        <w:rPr>
          <w:spacing w:val="-3"/>
          <w:sz w:val="24"/>
        </w:rPr>
        <w:t xml:space="preserve"> </w:t>
      </w:r>
      <w:r>
        <w:rPr>
          <w:spacing w:val="-10"/>
          <w:sz w:val="24"/>
        </w:rPr>
        <w:t>$</w:t>
      </w:r>
    </w:p>
    <w:p w14:paraId="6C96E5BA" w14:textId="77777777" w:rsidR="00111534" w:rsidRDefault="00A503FC">
      <w:pPr>
        <w:pStyle w:val="Titre2"/>
        <w:spacing w:before="120"/>
        <w:ind w:left="417"/>
      </w:pPr>
      <w:r>
        <w:t>Pour</w:t>
      </w:r>
      <w:r>
        <w:rPr>
          <w:spacing w:val="-5"/>
        </w:rPr>
        <w:t xml:space="preserve"> </w:t>
      </w:r>
      <w:r>
        <w:t>une</w:t>
      </w:r>
      <w:r>
        <w:rPr>
          <w:spacing w:val="-4"/>
        </w:rPr>
        <w:t xml:space="preserve"> </w:t>
      </w:r>
      <w:r>
        <w:t>personne</w:t>
      </w:r>
      <w:r>
        <w:rPr>
          <w:spacing w:val="-4"/>
        </w:rPr>
        <w:t xml:space="preserve"> </w:t>
      </w:r>
      <w:r>
        <w:rPr>
          <w:spacing w:val="-2"/>
        </w:rPr>
        <w:t>morale</w:t>
      </w:r>
    </w:p>
    <w:p w14:paraId="73F8108C" w14:textId="77777777" w:rsidR="00111534" w:rsidRDefault="00A503FC">
      <w:pPr>
        <w:pStyle w:val="Paragraphedeliste"/>
        <w:numPr>
          <w:ilvl w:val="2"/>
          <w:numId w:val="2"/>
        </w:numPr>
        <w:tabs>
          <w:tab w:val="left" w:pos="1552"/>
          <w:tab w:val="left" w:pos="1553"/>
        </w:tabs>
        <w:rPr>
          <w:sz w:val="24"/>
        </w:rPr>
      </w:pPr>
      <w:r>
        <w:rPr>
          <w:sz w:val="24"/>
        </w:rPr>
        <w:t>Première</w:t>
      </w:r>
      <w:r>
        <w:rPr>
          <w:spacing w:val="-7"/>
          <w:sz w:val="24"/>
        </w:rPr>
        <w:t xml:space="preserve"> </w:t>
      </w:r>
      <w:r>
        <w:rPr>
          <w:sz w:val="24"/>
        </w:rPr>
        <w:t>infraction</w:t>
      </w:r>
      <w:r>
        <w:rPr>
          <w:spacing w:val="-4"/>
          <w:sz w:val="24"/>
        </w:rPr>
        <w:t xml:space="preserve"> </w:t>
      </w:r>
      <w:r>
        <w:rPr>
          <w:sz w:val="24"/>
        </w:rPr>
        <w:t>:</w:t>
      </w:r>
      <w:r>
        <w:rPr>
          <w:spacing w:val="-2"/>
          <w:sz w:val="24"/>
        </w:rPr>
        <w:t xml:space="preserve"> </w:t>
      </w:r>
      <w:r>
        <w:rPr>
          <w:sz w:val="24"/>
        </w:rPr>
        <w:t>amende</w:t>
      </w:r>
      <w:r>
        <w:rPr>
          <w:spacing w:val="-5"/>
          <w:sz w:val="24"/>
        </w:rPr>
        <w:t xml:space="preserve"> </w:t>
      </w:r>
      <w:r>
        <w:rPr>
          <w:sz w:val="24"/>
        </w:rPr>
        <w:t>minimale</w:t>
      </w:r>
      <w:r>
        <w:rPr>
          <w:spacing w:val="-5"/>
          <w:sz w:val="24"/>
        </w:rPr>
        <w:t xml:space="preserve"> </w:t>
      </w:r>
      <w:r>
        <w:rPr>
          <w:sz w:val="24"/>
        </w:rPr>
        <w:t>de</w:t>
      </w:r>
      <w:r>
        <w:rPr>
          <w:spacing w:val="-4"/>
          <w:sz w:val="24"/>
        </w:rPr>
        <w:t xml:space="preserve"> </w:t>
      </w:r>
      <w:r>
        <w:rPr>
          <w:sz w:val="24"/>
        </w:rPr>
        <w:t>1</w:t>
      </w:r>
      <w:r>
        <w:rPr>
          <w:spacing w:val="-4"/>
          <w:sz w:val="24"/>
        </w:rPr>
        <w:t xml:space="preserve"> </w:t>
      </w:r>
      <w:r>
        <w:rPr>
          <w:sz w:val="24"/>
        </w:rPr>
        <w:t>000,00</w:t>
      </w:r>
      <w:r>
        <w:rPr>
          <w:spacing w:val="-2"/>
          <w:sz w:val="24"/>
        </w:rPr>
        <w:t xml:space="preserve"> </w:t>
      </w:r>
      <w:r>
        <w:rPr>
          <w:spacing w:val="-10"/>
          <w:sz w:val="24"/>
        </w:rPr>
        <w:t>$</w:t>
      </w:r>
    </w:p>
    <w:p w14:paraId="0E9FADFE" w14:textId="77777777" w:rsidR="00111534" w:rsidRDefault="00A503FC">
      <w:pPr>
        <w:pStyle w:val="Paragraphedeliste"/>
        <w:numPr>
          <w:ilvl w:val="2"/>
          <w:numId w:val="2"/>
        </w:numPr>
        <w:tabs>
          <w:tab w:val="left" w:pos="1552"/>
          <w:tab w:val="left" w:pos="1553"/>
        </w:tabs>
        <w:rPr>
          <w:sz w:val="24"/>
        </w:rPr>
      </w:pPr>
      <w:r>
        <w:rPr>
          <w:sz w:val="24"/>
        </w:rPr>
        <w:t>Deuxième</w:t>
      </w:r>
      <w:r>
        <w:rPr>
          <w:spacing w:val="-8"/>
          <w:sz w:val="24"/>
        </w:rPr>
        <w:t xml:space="preserve"> </w:t>
      </w:r>
      <w:r>
        <w:rPr>
          <w:sz w:val="24"/>
        </w:rPr>
        <w:t>infraction</w:t>
      </w:r>
      <w:r>
        <w:rPr>
          <w:spacing w:val="-4"/>
          <w:sz w:val="24"/>
        </w:rPr>
        <w:t xml:space="preserve"> </w:t>
      </w:r>
      <w:r>
        <w:rPr>
          <w:sz w:val="24"/>
        </w:rPr>
        <w:t>:</w:t>
      </w:r>
      <w:r>
        <w:rPr>
          <w:spacing w:val="-3"/>
          <w:sz w:val="24"/>
        </w:rPr>
        <w:t xml:space="preserve"> </w:t>
      </w:r>
      <w:r>
        <w:rPr>
          <w:sz w:val="24"/>
        </w:rPr>
        <w:t>amende</w:t>
      </w:r>
      <w:r>
        <w:rPr>
          <w:spacing w:val="-5"/>
          <w:sz w:val="24"/>
        </w:rPr>
        <w:t xml:space="preserve"> </w:t>
      </w:r>
      <w:r>
        <w:rPr>
          <w:sz w:val="24"/>
        </w:rPr>
        <w:t>de</w:t>
      </w:r>
      <w:r>
        <w:rPr>
          <w:spacing w:val="-5"/>
          <w:sz w:val="24"/>
        </w:rPr>
        <w:t xml:space="preserve"> </w:t>
      </w:r>
      <w:r>
        <w:rPr>
          <w:sz w:val="24"/>
        </w:rPr>
        <w:t>1</w:t>
      </w:r>
      <w:r>
        <w:rPr>
          <w:spacing w:val="-4"/>
          <w:sz w:val="24"/>
        </w:rPr>
        <w:t xml:space="preserve"> </w:t>
      </w:r>
      <w:r>
        <w:rPr>
          <w:sz w:val="24"/>
        </w:rPr>
        <w:t>500,00</w:t>
      </w:r>
      <w:r>
        <w:rPr>
          <w:spacing w:val="-4"/>
          <w:sz w:val="24"/>
        </w:rPr>
        <w:t xml:space="preserve"> </w:t>
      </w:r>
      <w:r>
        <w:rPr>
          <w:spacing w:val="-10"/>
          <w:sz w:val="24"/>
        </w:rPr>
        <w:t>$</w:t>
      </w:r>
    </w:p>
    <w:p w14:paraId="1EE2A8BD" w14:textId="77777777" w:rsidR="00111534" w:rsidRDefault="00A503FC">
      <w:pPr>
        <w:pStyle w:val="Paragraphedeliste"/>
        <w:numPr>
          <w:ilvl w:val="2"/>
          <w:numId w:val="2"/>
        </w:numPr>
        <w:tabs>
          <w:tab w:val="left" w:pos="1552"/>
          <w:tab w:val="left" w:pos="1553"/>
        </w:tabs>
        <w:rPr>
          <w:sz w:val="24"/>
        </w:rPr>
      </w:pPr>
      <w:r>
        <w:rPr>
          <w:sz w:val="24"/>
        </w:rPr>
        <w:t>Troisième</w:t>
      </w:r>
      <w:r>
        <w:rPr>
          <w:spacing w:val="-7"/>
          <w:sz w:val="24"/>
        </w:rPr>
        <w:t xml:space="preserve"> </w:t>
      </w:r>
      <w:r>
        <w:rPr>
          <w:sz w:val="24"/>
        </w:rPr>
        <w:t>infraction</w:t>
      </w:r>
      <w:r>
        <w:rPr>
          <w:spacing w:val="-4"/>
          <w:sz w:val="24"/>
        </w:rPr>
        <w:t xml:space="preserve"> </w:t>
      </w:r>
      <w:r>
        <w:rPr>
          <w:sz w:val="24"/>
        </w:rPr>
        <w:t>et</w:t>
      </w:r>
      <w:r>
        <w:rPr>
          <w:spacing w:val="-3"/>
          <w:sz w:val="24"/>
        </w:rPr>
        <w:t xml:space="preserve"> </w:t>
      </w:r>
      <w:r>
        <w:rPr>
          <w:sz w:val="24"/>
        </w:rPr>
        <w:t>les</w:t>
      </w:r>
      <w:r>
        <w:rPr>
          <w:spacing w:val="-3"/>
          <w:sz w:val="24"/>
        </w:rPr>
        <w:t xml:space="preserve"> </w:t>
      </w:r>
      <w:r>
        <w:rPr>
          <w:sz w:val="24"/>
        </w:rPr>
        <w:t>suivantes</w:t>
      </w:r>
      <w:r>
        <w:rPr>
          <w:spacing w:val="-3"/>
          <w:sz w:val="24"/>
        </w:rPr>
        <w:t xml:space="preserve"> </w:t>
      </w:r>
      <w:r>
        <w:rPr>
          <w:sz w:val="24"/>
        </w:rPr>
        <w:t>:</w:t>
      </w:r>
      <w:r>
        <w:rPr>
          <w:spacing w:val="-3"/>
          <w:sz w:val="24"/>
        </w:rPr>
        <w:t xml:space="preserve"> </w:t>
      </w:r>
      <w:r>
        <w:rPr>
          <w:sz w:val="24"/>
        </w:rPr>
        <w:t>amende</w:t>
      </w:r>
      <w:r>
        <w:rPr>
          <w:spacing w:val="-5"/>
          <w:sz w:val="24"/>
        </w:rPr>
        <w:t xml:space="preserve"> </w:t>
      </w:r>
      <w:r>
        <w:rPr>
          <w:sz w:val="24"/>
        </w:rPr>
        <w:t>de</w:t>
      </w:r>
      <w:r>
        <w:rPr>
          <w:spacing w:val="-4"/>
          <w:sz w:val="24"/>
        </w:rPr>
        <w:t xml:space="preserve"> </w:t>
      </w:r>
      <w:r>
        <w:rPr>
          <w:sz w:val="24"/>
        </w:rPr>
        <w:t>2</w:t>
      </w:r>
      <w:r>
        <w:rPr>
          <w:spacing w:val="-2"/>
          <w:sz w:val="24"/>
        </w:rPr>
        <w:t xml:space="preserve"> </w:t>
      </w:r>
      <w:r>
        <w:rPr>
          <w:sz w:val="24"/>
        </w:rPr>
        <w:t>000,00</w:t>
      </w:r>
      <w:r>
        <w:rPr>
          <w:spacing w:val="-3"/>
          <w:sz w:val="24"/>
        </w:rPr>
        <w:t xml:space="preserve"> </w:t>
      </w:r>
      <w:r>
        <w:rPr>
          <w:spacing w:val="-10"/>
          <w:sz w:val="24"/>
        </w:rPr>
        <w:t>$</w:t>
      </w:r>
    </w:p>
    <w:p w14:paraId="78702EBA" w14:textId="77777777" w:rsidR="00111534" w:rsidRDefault="00111534">
      <w:pPr>
        <w:rPr>
          <w:sz w:val="24"/>
        </w:rPr>
        <w:sectPr w:rsidR="00111534">
          <w:pgSz w:w="12240" w:h="20160"/>
          <w:pgMar w:top="1520" w:right="1640" w:bottom="1200" w:left="1680" w:header="717" w:footer="1000" w:gutter="0"/>
          <w:cols w:space="720"/>
        </w:sectPr>
      </w:pPr>
    </w:p>
    <w:p w14:paraId="02BD8E22" w14:textId="77777777" w:rsidR="00111534" w:rsidRDefault="00111534">
      <w:pPr>
        <w:pStyle w:val="Corpsdetexte"/>
        <w:rPr>
          <w:sz w:val="20"/>
        </w:rPr>
      </w:pPr>
    </w:p>
    <w:p w14:paraId="3D026BDE" w14:textId="77777777" w:rsidR="00111534" w:rsidRDefault="00111534">
      <w:pPr>
        <w:pStyle w:val="Corpsdetexte"/>
        <w:rPr>
          <w:sz w:val="20"/>
        </w:rPr>
      </w:pPr>
    </w:p>
    <w:p w14:paraId="20F1025D" w14:textId="77777777" w:rsidR="00111534" w:rsidRDefault="00111534">
      <w:pPr>
        <w:pStyle w:val="Corpsdetexte"/>
        <w:spacing w:before="4"/>
        <w:rPr>
          <w:sz w:val="23"/>
        </w:rPr>
      </w:pPr>
    </w:p>
    <w:p w14:paraId="58F464AD" w14:textId="77777777" w:rsidR="00111534" w:rsidRDefault="00A503FC">
      <w:pPr>
        <w:pStyle w:val="Titre1"/>
        <w:spacing w:before="0"/>
        <w:rPr>
          <w:u w:val="none"/>
        </w:rPr>
      </w:pPr>
      <w:bookmarkStart w:id="3" w:name="_TOC_250000"/>
      <w:r>
        <w:rPr>
          <w:color w:val="000000"/>
          <w:u w:val="none"/>
          <w:shd w:val="clear" w:color="auto" w:fill="C0C0C0"/>
        </w:rPr>
        <w:t>CHAPITRE</w:t>
      </w:r>
      <w:r>
        <w:rPr>
          <w:color w:val="000000"/>
          <w:spacing w:val="-2"/>
          <w:u w:val="none"/>
          <w:shd w:val="clear" w:color="auto" w:fill="C0C0C0"/>
        </w:rPr>
        <w:t xml:space="preserve"> </w:t>
      </w:r>
      <w:r>
        <w:rPr>
          <w:color w:val="000000"/>
          <w:u w:val="none"/>
          <w:shd w:val="clear" w:color="auto" w:fill="C0C0C0"/>
        </w:rPr>
        <w:t>7</w:t>
      </w:r>
      <w:r>
        <w:rPr>
          <w:color w:val="000000"/>
          <w:spacing w:val="-3"/>
          <w:u w:val="none"/>
          <w:shd w:val="clear" w:color="auto" w:fill="C0C0C0"/>
        </w:rPr>
        <w:t xml:space="preserve"> </w:t>
      </w:r>
      <w:r>
        <w:rPr>
          <w:color w:val="000000"/>
          <w:u w:val="none"/>
          <w:shd w:val="clear" w:color="auto" w:fill="C0C0C0"/>
        </w:rPr>
        <w:t>–</w:t>
      </w:r>
      <w:r>
        <w:rPr>
          <w:color w:val="000000"/>
          <w:spacing w:val="-3"/>
          <w:u w:val="none"/>
          <w:shd w:val="clear" w:color="auto" w:fill="C0C0C0"/>
        </w:rPr>
        <w:t xml:space="preserve"> </w:t>
      </w:r>
      <w:r>
        <w:rPr>
          <w:color w:val="000000"/>
          <w:u w:val="none"/>
          <w:shd w:val="clear" w:color="auto" w:fill="C0C0C0"/>
        </w:rPr>
        <w:t>DISPOSITIONS</w:t>
      </w:r>
      <w:r>
        <w:rPr>
          <w:color w:val="000000"/>
          <w:spacing w:val="-1"/>
          <w:u w:val="none"/>
          <w:shd w:val="clear" w:color="auto" w:fill="C0C0C0"/>
        </w:rPr>
        <w:t xml:space="preserve"> </w:t>
      </w:r>
      <w:bookmarkEnd w:id="3"/>
      <w:r>
        <w:rPr>
          <w:color w:val="000000"/>
          <w:spacing w:val="-2"/>
          <w:u w:val="none"/>
          <w:shd w:val="clear" w:color="auto" w:fill="C0C0C0"/>
        </w:rPr>
        <w:t>FINALES</w:t>
      </w:r>
    </w:p>
    <w:p w14:paraId="32C73836" w14:textId="77777777" w:rsidR="00111534" w:rsidRDefault="00111534">
      <w:pPr>
        <w:pStyle w:val="Corpsdetexte"/>
        <w:rPr>
          <w:b/>
          <w:sz w:val="26"/>
        </w:rPr>
      </w:pPr>
    </w:p>
    <w:p w14:paraId="1FC430A8" w14:textId="77777777" w:rsidR="00111534" w:rsidRDefault="00A503FC">
      <w:pPr>
        <w:tabs>
          <w:tab w:val="left" w:pos="2258"/>
        </w:tabs>
        <w:spacing w:before="217"/>
        <w:ind w:left="134"/>
        <w:rPr>
          <w:b/>
          <w:sz w:val="24"/>
        </w:rPr>
      </w:pPr>
      <w:r>
        <w:rPr>
          <w:b/>
          <w:sz w:val="24"/>
          <w:u w:val="single"/>
        </w:rPr>
        <w:t>ARTICLE</w:t>
      </w:r>
      <w:r>
        <w:rPr>
          <w:b/>
          <w:spacing w:val="-3"/>
          <w:sz w:val="24"/>
          <w:u w:val="single"/>
        </w:rPr>
        <w:t xml:space="preserve"> </w:t>
      </w:r>
      <w:r>
        <w:rPr>
          <w:b/>
          <w:spacing w:val="-5"/>
          <w:sz w:val="24"/>
          <w:u w:val="single"/>
        </w:rPr>
        <w:t>7.1</w:t>
      </w:r>
      <w:r>
        <w:rPr>
          <w:b/>
          <w:sz w:val="24"/>
          <w:u w:val="single"/>
        </w:rPr>
        <w:tab/>
        <w:t>ABROGATION</w:t>
      </w:r>
      <w:r>
        <w:rPr>
          <w:b/>
          <w:spacing w:val="-7"/>
          <w:sz w:val="24"/>
          <w:u w:val="single"/>
        </w:rPr>
        <w:t xml:space="preserve"> </w:t>
      </w:r>
      <w:r>
        <w:rPr>
          <w:b/>
          <w:sz w:val="24"/>
          <w:u w:val="single"/>
        </w:rPr>
        <w:t>DES</w:t>
      </w:r>
      <w:r>
        <w:rPr>
          <w:b/>
          <w:spacing w:val="-3"/>
          <w:sz w:val="24"/>
          <w:u w:val="single"/>
        </w:rPr>
        <w:t xml:space="preserve"> </w:t>
      </w:r>
      <w:r>
        <w:rPr>
          <w:b/>
          <w:sz w:val="24"/>
          <w:u w:val="single"/>
        </w:rPr>
        <w:t>RÈGLEMENTS</w:t>
      </w:r>
      <w:r>
        <w:rPr>
          <w:b/>
          <w:spacing w:val="-3"/>
          <w:sz w:val="24"/>
          <w:u w:val="single"/>
        </w:rPr>
        <w:t xml:space="preserve"> </w:t>
      </w:r>
      <w:r>
        <w:rPr>
          <w:b/>
          <w:spacing w:val="-2"/>
          <w:sz w:val="24"/>
          <w:u w:val="single"/>
        </w:rPr>
        <w:t>ANTÉRIEURS</w:t>
      </w:r>
    </w:p>
    <w:p w14:paraId="448B69FC" w14:textId="77777777" w:rsidR="00111534" w:rsidRDefault="00111534">
      <w:pPr>
        <w:pStyle w:val="Corpsdetexte"/>
        <w:rPr>
          <w:b/>
          <w:sz w:val="20"/>
        </w:rPr>
      </w:pPr>
    </w:p>
    <w:p w14:paraId="336DB0EE" w14:textId="77777777" w:rsidR="00111534" w:rsidRDefault="00111534">
      <w:pPr>
        <w:pStyle w:val="Corpsdetexte"/>
        <w:spacing w:before="1"/>
        <w:rPr>
          <w:b/>
          <w:sz w:val="17"/>
        </w:rPr>
      </w:pPr>
    </w:p>
    <w:p w14:paraId="12295FC6" w14:textId="6F9A9712" w:rsidR="00111534" w:rsidRDefault="00A503FC">
      <w:pPr>
        <w:spacing w:before="90"/>
        <w:ind w:left="134"/>
        <w:rPr>
          <w:b/>
          <w:sz w:val="24"/>
        </w:rPr>
      </w:pPr>
      <w:r>
        <w:rPr>
          <w:sz w:val="24"/>
        </w:rPr>
        <w:t xml:space="preserve">Le présent règlement abroge et remplace tout règlement visant le même objet et adopté antérieurement par la municipalité, </w:t>
      </w:r>
      <w:r>
        <w:rPr>
          <w:b/>
          <w:sz w:val="24"/>
        </w:rPr>
        <w:t>notamment le</w:t>
      </w:r>
      <w:r w:rsidR="00A0066D">
        <w:rPr>
          <w:b/>
          <w:sz w:val="24"/>
        </w:rPr>
        <w:t>s</w:t>
      </w:r>
      <w:r>
        <w:rPr>
          <w:b/>
          <w:sz w:val="24"/>
        </w:rPr>
        <w:t xml:space="preserve"> règlement</w:t>
      </w:r>
      <w:r w:rsidR="00A0066D">
        <w:rPr>
          <w:b/>
          <w:sz w:val="24"/>
        </w:rPr>
        <w:t>s</w:t>
      </w:r>
      <w:r>
        <w:rPr>
          <w:b/>
          <w:sz w:val="24"/>
        </w:rPr>
        <w:t xml:space="preserve"> </w:t>
      </w:r>
      <w:r w:rsidR="00A0066D">
        <w:rPr>
          <w:b/>
          <w:sz w:val="24"/>
        </w:rPr>
        <w:t>418-12 et 480-19</w:t>
      </w:r>
      <w:r>
        <w:rPr>
          <w:b/>
          <w:sz w:val="24"/>
        </w:rPr>
        <w:t>.</w:t>
      </w:r>
    </w:p>
    <w:p w14:paraId="584BE314" w14:textId="77777777" w:rsidR="00111534" w:rsidRDefault="00111534">
      <w:pPr>
        <w:pStyle w:val="Corpsdetexte"/>
        <w:rPr>
          <w:b/>
          <w:sz w:val="26"/>
        </w:rPr>
      </w:pPr>
    </w:p>
    <w:p w14:paraId="72536049" w14:textId="77777777" w:rsidR="00111534" w:rsidRDefault="00A503FC">
      <w:pPr>
        <w:pStyle w:val="Titre1"/>
        <w:tabs>
          <w:tab w:val="left" w:pos="2258"/>
        </w:tabs>
        <w:rPr>
          <w:u w:val="none"/>
        </w:rPr>
      </w:pPr>
      <w:r>
        <w:t>ARTICLE</w:t>
      </w:r>
      <w:r>
        <w:rPr>
          <w:spacing w:val="-3"/>
        </w:rPr>
        <w:t xml:space="preserve"> </w:t>
      </w:r>
      <w:r>
        <w:rPr>
          <w:spacing w:val="-5"/>
        </w:rPr>
        <w:t>7.2</w:t>
      </w:r>
      <w:r>
        <w:tab/>
        <w:t>ENTRÉE</w:t>
      </w:r>
      <w:r>
        <w:rPr>
          <w:spacing w:val="-1"/>
        </w:rPr>
        <w:t xml:space="preserve"> </w:t>
      </w:r>
      <w:r>
        <w:t>EN</w:t>
      </w:r>
      <w:r>
        <w:rPr>
          <w:spacing w:val="-2"/>
        </w:rPr>
        <w:t xml:space="preserve"> VIGUEUR</w:t>
      </w:r>
    </w:p>
    <w:p w14:paraId="03A1D18D" w14:textId="77777777" w:rsidR="00111534" w:rsidRDefault="00111534">
      <w:pPr>
        <w:pStyle w:val="Corpsdetexte"/>
        <w:rPr>
          <w:b/>
          <w:sz w:val="20"/>
        </w:rPr>
      </w:pPr>
    </w:p>
    <w:p w14:paraId="71F0B99A" w14:textId="77777777" w:rsidR="00111534" w:rsidRDefault="00111534">
      <w:pPr>
        <w:pStyle w:val="Corpsdetexte"/>
        <w:spacing w:before="1"/>
        <w:rPr>
          <w:b/>
          <w:sz w:val="17"/>
        </w:rPr>
      </w:pPr>
    </w:p>
    <w:p w14:paraId="3B0D4FAB" w14:textId="77777777" w:rsidR="00111534" w:rsidRDefault="00A503FC">
      <w:pPr>
        <w:pStyle w:val="Corpsdetexte"/>
        <w:spacing w:before="90"/>
        <w:ind w:left="134" w:right="190"/>
      </w:pPr>
      <w:r>
        <w:t>Le présent règlement entre en vigueur conformément</w:t>
      </w:r>
      <w:r>
        <w:rPr>
          <w:spacing w:val="24"/>
        </w:rPr>
        <w:t xml:space="preserve"> </w:t>
      </w:r>
      <w:r>
        <w:t>à la loi et abroge ainsi tout autre</w:t>
      </w:r>
      <w:r>
        <w:rPr>
          <w:spacing w:val="80"/>
        </w:rPr>
        <w:t xml:space="preserve"> </w:t>
      </w:r>
      <w:r>
        <w:t>règlement antérieur.</w:t>
      </w:r>
    </w:p>
    <w:p w14:paraId="08B61D61" w14:textId="77777777" w:rsidR="00111534" w:rsidRDefault="00111534">
      <w:pPr>
        <w:pStyle w:val="Corpsdetexte"/>
        <w:rPr>
          <w:sz w:val="26"/>
        </w:rPr>
      </w:pPr>
    </w:p>
    <w:p w14:paraId="4D91C5F0" w14:textId="77777777" w:rsidR="00111534" w:rsidRDefault="00111534">
      <w:pPr>
        <w:pStyle w:val="Corpsdetexte"/>
        <w:rPr>
          <w:sz w:val="26"/>
        </w:rPr>
      </w:pPr>
    </w:p>
    <w:p w14:paraId="6C636EC3" w14:textId="77777777" w:rsidR="00111534" w:rsidRDefault="00111534">
      <w:pPr>
        <w:pStyle w:val="Corpsdetexte"/>
        <w:rPr>
          <w:sz w:val="26"/>
        </w:rPr>
      </w:pPr>
    </w:p>
    <w:p w14:paraId="3D9D223B" w14:textId="77777777" w:rsidR="00111534" w:rsidRDefault="00111534">
      <w:pPr>
        <w:pStyle w:val="Corpsdetexte"/>
        <w:rPr>
          <w:sz w:val="26"/>
        </w:rPr>
      </w:pPr>
    </w:p>
    <w:p w14:paraId="503700C8" w14:textId="77777777" w:rsidR="00111534" w:rsidRDefault="00111534">
      <w:pPr>
        <w:pStyle w:val="Corpsdetexte"/>
        <w:rPr>
          <w:sz w:val="26"/>
        </w:rPr>
      </w:pPr>
    </w:p>
    <w:p w14:paraId="6925E034" w14:textId="77777777" w:rsidR="00111534" w:rsidRDefault="00111534">
      <w:pPr>
        <w:pStyle w:val="Corpsdetexte"/>
        <w:rPr>
          <w:sz w:val="26"/>
        </w:rPr>
      </w:pPr>
    </w:p>
    <w:p w14:paraId="6D172C24" w14:textId="77777777" w:rsidR="00111534" w:rsidRDefault="00111534">
      <w:pPr>
        <w:pStyle w:val="Corpsdetexte"/>
        <w:rPr>
          <w:sz w:val="26"/>
        </w:rPr>
      </w:pPr>
    </w:p>
    <w:p w14:paraId="2D054795" w14:textId="77777777" w:rsidR="00111534" w:rsidRDefault="00111534">
      <w:pPr>
        <w:pStyle w:val="Corpsdetexte"/>
        <w:rPr>
          <w:sz w:val="26"/>
        </w:rPr>
      </w:pPr>
    </w:p>
    <w:p w14:paraId="3E97E530" w14:textId="77777777" w:rsidR="00111534" w:rsidRDefault="00111534">
      <w:pPr>
        <w:pStyle w:val="Corpsdetexte"/>
        <w:spacing w:before="8"/>
        <w:rPr>
          <w:sz w:val="20"/>
        </w:rPr>
      </w:pPr>
    </w:p>
    <w:p w14:paraId="644035E8" w14:textId="34CF4E69" w:rsidR="00111534" w:rsidRDefault="00A503FC">
      <w:pPr>
        <w:pStyle w:val="Titre1"/>
        <w:spacing w:before="0" w:line="343" w:lineRule="auto"/>
        <w:ind w:right="4862"/>
        <w:rPr>
          <w:u w:val="none"/>
        </w:rPr>
      </w:pPr>
      <w:r>
        <w:rPr>
          <w:u w:val="none"/>
        </w:rPr>
        <w:t>ADOPTÉ</w:t>
      </w:r>
      <w:r>
        <w:rPr>
          <w:spacing w:val="-15"/>
          <w:u w:val="none"/>
        </w:rPr>
        <w:t xml:space="preserve"> </w:t>
      </w:r>
      <w:r>
        <w:rPr>
          <w:u w:val="none"/>
        </w:rPr>
        <w:t>À</w:t>
      </w:r>
      <w:r>
        <w:rPr>
          <w:spacing w:val="-15"/>
          <w:u w:val="none"/>
        </w:rPr>
        <w:t xml:space="preserve"> </w:t>
      </w:r>
      <w:r w:rsidR="00FE376E">
        <w:rPr>
          <w:u w:val="none"/>
        </w:rPr>
        <w:t>RIVIÈRE-À-PIERRE</w:t>
      </w:r>
      <w:r>
        <w:rPr>
          <w:u w:val="none"/>
        </w:rPr>
        <w:t xml:space="preserve"> MRC DE </w:t>
      </w:r>
      <w:r w:rsidR="00A0066D">
        <w:rPr>
          <w:u w:val="none"/>
        </w:rPr>
        <w:t>PORTNEUF</w:t>
      </w:r>
    </w:p>
    <w:p w14:paraId="0E60EC76" w14:textId="2E00A3BB" w:rsidR="00111534" w:rsidRDefault="00A503FC">
      <w:pPr>
        <w:spacing w:line="279" w:lineRule="exact"/>
        <w:ind w:left="134"/>
        <w:rPr>
          <w:b/>
          <w:sz w:val="24"/>
        </w:rPr>
      </w:pPr>
      <w:r>
        <w:rPr>
          <w:b/>
          <w:sz w:val="24"/>
        </w:rPr>
        <w:t>CE</w:t>
      </w:r>
      <w:r>
        <w:rPr>
          <w:b/>
          <w:spacing w:val="-2"/>
          <w:sz w:val="24"/>
        </w:rPr>
        <w:t xml:space="preserve"> </w:t>
      </w:r>
      <w:r w:rsidR="00A0066D">
        <w:rPr>
          <w:b/>
          <w:sz w:val="24"/>
          <w:u w:val="single"/>
        </w:rPr>
        <w:tab/>
      </w:r>
      <w:r w:rsidR="00A0066D">
        <w:rPr>
          <w:b/>
          <w:sz w:val="24"/>
          <w:u w:val="single"/>
        </w:rPr>
        <w:tab/>
      </w:r>
      <w:r w:rsidR="00A0066D">
        <w:rPr>
          <w:b/>
          <w:sz w:val="24"/>
          <w:u w:val="single"/>
        </w:rPr>
        <w:tab/>
      </w:r>
      <w:r w:rsidR="00A0066D">
        <w:rPr>
          <w:b/>
          <w:sz w:val="24"/>
          <w:u w:val="single"/>
        </w:rPr>
        <w:tab/>
      </w:r>
    </w:p>
    <w:p w14:paraId="375C22EA" w14:textId="77777777" w:rsidR="00111534" w:rsidRDefault="00111534">
      <w:pPr>
        <w:pStyle w:val="Corpsdetexte"/>
        <w:rPr>
          <w:b/>
          <w:sz w:val="26"/>
        </w:rPr>
      </w:pPr>
    </w:p>
    <w:p w14:paraId="64B43FC0" w14:textId="77777777" w:rsidR="00111534" w:rsidRDefault="00111534">
      <w:pPr>
        <w:pStyle w:val="Corpsdetexte"/>
        <w:rPr>
          <w:b/>
          <w:sz w:val="26"/>
        </w:rPr>
      </w:pPr>
    </w:p>
    <w:p w14:paraId="71FE934C" w14:textId="77777777" w:rsidR="00111534" w:rsidRDefault="00111534">
      <w:pPr>
        <w:pStyle w:val="Corpsdetexte"/>
        <w:rPr>
          <w:b/>
          <w:sz w:val="26"/>
        </w:rPr>
      </w:pPr>
    </w:p>
    <w:p w14:paraId="4E65AFB0" w14:textId="77777777" w:rsidR="00111534" w:rsidRDefault="00111534">
      <w:pPr>
        <w:pStyle w:val="Corpsdetexte"/>
        <w:spacing w:before="9"/>
        <w:rPr>
          <w:b/>
          <w:sz w:val="35"/>
        </w:rPr>
      </w:pPr>
    </w:p>
    <w:p w14:paraId="2E11CE20" w14:textId="6A1EEC8E" w:rsidR="00111534" w:rsidRDefault="00A503FC">
      <w:pPr>
        <w:pStyle w:val="Corpsdetexte"/>
        <w:tabs>
          <w:tab w:val="left" w:pos="4382"/>
        </w:tabs>
        <w:ind w:left="134"/>
      </w:pPr>
      <w:r>
        <w:t>/S/</w:t>
      </w:r>
      <w:r>
        <w:rPr>
          <w:spacing w:val="-2"/>
        </w:rPr>
        <w:t xml:space="preserve"> </w:t>
      </w:r>
      <w:r w:rsidR="00A0066D">
        <w:t>DANIELLE OUELLET</w:t>
      </w:r>
      <w:r>
        <w:tab/>
        <w:t>/S/</w:t>
      </w:r>
      <w:r>
        <w:rPr>
          <w:spacing w:val="-6"/>
        </w:rPr>
        <w:t xml:space="preserve"> </w:t>
      </w:r>
      <w:r w:rsidR="00A0066D">
        <w:t>MICHEL PELLETIER</w:t>
      </w:r>
    </w:p>
    <w:p w14:paraId="7C1D7DA2" w14:textId="77777777" w:rsidR="00111534" w:rsidRDefault="00111534">
      <w:pPr>
        <w:pStyle w:val="Corpsdetexte"/>
        <w:rPr>
          <w:sz w:val="26"/>
        </w:rPr>
      </w:pPr>
    </w:p>
    <w:p w14:paraId="1269B228" w14:textId="0DE24D53" w:rsidR="00111534" w:rsidRDefault="00A0066D">
      <w:pPr>
        <w:pStyle w:val="Corpsdetexte"/>
        <w:tabs>
          <w:tab w:val="left" w:pos="4387"/>
        </w:tabs>
        <w:spacing w:before="217"/>
        <w:ind w:left="134"/>
      </w:pPr>
      <w:r>
        <w:t>Danielle Ouellet</w:t>
      </w:r>
      <w:r w:rsidR="00A503FC">
        <w:tab/>
      </w:r>
      <w:r>
        <w:t>Michel Pelletier</w:t>
      </w:r>
    </w:p>
    <w:p w14:paraId="7BE45735" w14:textId="56BEF24E" w:rsidR="00111534" w:rsidRDefault="00A503FC">
      <w:pPr>
        <w:pStyle w:val="Corpsdetexte"/>
        <w:tabs>
          <w:tab w:val="left" w:pos="4387"/>
        </w:tabs>
        <w:spacing w:before="120"/>
        <w:ind w:left="134"/>
      </w:pPr>
      <w:r>
        <w:rPr>
          <w:spacing w:val="-2"/>
        </w:rPr>
        <w:t>Maire</w:t>
      </w:r>
      <w:r w:rsidR="00A0066D">
        <w:rPr>
          <w:spacing w:val="-2"/>
        </w:rPr>
        <w:t>sse</w:t>
      </w:r>
      <w:r>
        <w:tab/>
      </w:r>
      <w:r w:rsidR="00A0066D">
        <w:rPr>
          <w:spacing w:val="-2"/>
        </w:rPr>
        <w:t>Directeur général greffier-trésorier</w:t>
      </w:r>
    </w:p>
    <w:p w14:paraId="01F292AE" w14:textId="77777777" w:rsidR="00111534" w:rsidRDefault="00111534">
      <w:pPr>
        <w:pStyle w:val="Corpsdetexte"/>
        <w:rPr>
          <w:sz w:val="20"/>
        </w:rPr>
      </w:pPr>
    </w:p>
    <w:p w14:paraId="51F1CB97" w14:textId="77777777" w:rsidR="00111534" w:rsidRDefault="00111534">
      <w:pPr>
        <w:pStyle w:val="Corpsdetexte"/>
        <w:spacing w:before="2"/>
        <w:rPr>
          <w:sz w:val="25"/>
        </w:rPr>
      </w:pPr>
    </w:p>
    <w:p w14:paraId="441C4A68" w14:textId="77777777" w:rsidR="00111534" w:rsidRDefault="0017675E">
      <w:pPr>
        <w:pStyle w:val="Corpsdetexte"/>
        <w:ind w:left="-17"/>
        <w:rPr>
          <w:sz w:val="20"/>
        </w:rPr>
      </w:pPr>
      <w:r>
        <w:rPr>
          <w:sz w:val="20"/>
        </w:rPr>
      </w:r>
      <w:r>
        <w:rPr>
          <w:sz w:val="20"/>
        </w:rPr>
        <w:pict w14:anchorId="31E05CBB">
          <v:group id="docshapegroup46" o:spid="_x0000_s1029" style="width:441.25pt;height:114.4pt;mso-position-horizontal-relative:char;mso-position-vertical-relative:line" coordsize="8825,2288">
            <v:shape id="docshape47" o:spid="_x0000_s1031" style="position:absolute;width:8825;height:2288" coordsize="8825,2288" o:spt="100" adj="0,,0" path="m8796,29r-14,l8782,43r,394l8782,809r,374l8782,1555r,372l8782,2244r-8739,l43,1927r,-372l43,1183r,-374l43,437,43,43r8739,l8782,29,43,29r-14,l29,43r,394l29,809r,374l29,1555r,372l29,2244r,14l43,2258r8739,l8796,2258r,-14l8796,1927r,-372l8796,1183r,-374l8796,437r,-394l8796,29xm8825,r-15,l8810,14r,29l8810,437r,372l8810,1183r,372l8810,1927r,317l8810,2273r-28,l43,2273r-29,l14,2244r,-317l14,1555r,-372l14,809r,-372l14,43r,-29l43,14r8739,l8810,14r,-14l8782,,43,,14,,,,,14,,43,,437,,809r,374l,1555r,372l,2244r,29l,2287r14,l43,2287r8739,l8810,2287r15,l8825,2273r,-29l8825,1927r,-372l8825,1183r,-374l8825,437r,-394l8825,14r,-14xe" fillcolor="black" stroked="f">
              <v:stroke joinstyle="round"/>
              <v:formulas/>
              <v:path arrowok="t" o:connecttype="segments"/>
            </v:shape>
            <v:shapetype id="_x0000_t202" coordsize="21600,21600" o:spt="202" path="m,l,21600r21600,l21600,xe">
              <v:stroke joinstyle="miter"/>
              <v:path gradientshapeok="t" o:connecttype="rect"/>
            </v:shapetype>
            <v:shape id="docshape48" o:spid="_x0000_s1030" type="#_x0000_t202" style="position:absolute;left:122;top:43;width:8660;height:2201" fillcolor="silver" stroked="f">
              <v:textbox inset="0,0,0,0">
                <w:txbxContent>
                  <w:p w14:paraId="59C39BD0" w14:textId="7CB22F99" w:rsidR="00111534" w:rsidRDefault="00A503FC">
                    <w:pPr>
                      <w:spacing w:before="20" w:line="355" w:lineRule="auto"/>
                      <w:ind w:left="28" w:right="4879"/>
                      <w:rPr>
                        <w:color w:val="000000"/>
                      </w:rPr>
                    </w:pPr>
                    <w:r>
                      <w:rPr>
                        <w:color w:val="000000"/>
                      </w:rPr>
                      <w:t>Avis</w:t>
                    </w:r>
                    <w:r>
                      <w:rPr>
                        <w:color w:val="000000"/>
                        <w:spacing w:val="-5"/>
                      </w:rPr>
                      <w:t xml:space="preserve"> </w:t>
                    </w:r>
                    <w:r>
                      <w:rPr>
                        <w:color w:val="000000"/>
                      </w:rPr>
                      <w:t>de</w:t>
                    </w:r>
                    <w:r>
                      <w:rPr>
                        <w:color w:val="000000"/>
                        <w:spacing w:val="-7"/>
                      </w:rPr>
                      <w:t xml:space="preserve"> </w:t>
                    </w:r>
                    <w:r>
                      <w:rPr>
                        <w:color w:val="000000"/>
                      </w:rPr>
                      <w:t>motion</w:t>
                    </w:r>
                    <w:r>
                      <w:rPr>
                        <w:color w:val="000000"/>
                        <w:spacing w:val="-5"/>
                      </w:rPr>
                      <w:t xml:space="preserve"> </w:t>
                    </w:r>
                    <w:r>
                      <w:rPr>
                        <w:color w:val="000000"/>
                      </w:rPr>
                      <w:t>donné</w:t>
                    </w:r>
                    <w:r>
                      <w:rPr>
                        <w:color w:val="000000"/>
                        <w:spacing w:val="-5"/>
                      </w:rPr>
                      <w:t xml:space="preserve"> </w:t>
                    </w:r>
                    <w:r>
                      <w:rPr>
                        <w:color w:val="000000"/>
                      </w:rPr>
                      <w:t>le</w:t>
                    </w:r>
                    <w:r>
                      <w:rPr>
                        <w:color w:val="000000"/>
                        <w:spacing w:val="-5"/>
                      </w:rPr>
                      <w:t xml:space="preserve"> </w:t>
                    </w:r>
                    <w:r w:rsidR="00A0066D">
                      <w:rPr>
                        <w:color w:val="000000"/>
                        <w:u w:val="single"/>
                      </w:rPr>
                      <w:tab/>
                    </w:r>
                    <w:r w:rsidR="00A0066D">
                      <w:rPr>
                        <w:color w:val="000000"/>
                        <w:u w:val="single"/>
                      </w:rPr>
                      <w:tab/>
                    </w:r>
                    <w:r>
                      <w:rPr>
                        <w:color w:val="000000"/>
                      </w:rPr>
                      <w:t xml:space="preserve">. Dépôt du projet le </w:t>
                    </w:r>
                    <w:r w:rsidR="00A0066D">
                      <w:rPr>
                        <w:color w:val="000000"/>
                        <w:u w:val="single"/>
                      </w:rPr>
                      <w:tab/>
                    </w:r>
                    <w:r w:rsidR="00A0066D">
                      <w:rPr>
                        <w:color w:val="000000"/>
                        <w:u w:val="single"/>
                      </w:rPr>
                      <w:tab/>
                    </w:r>
                    <w:r w:rsidR="00A0066D">
                      <w:rPr>
                        <w:color w:val="000000"/>
                        <w:u w:val="single"/>
                      </w:rPr>
                      <w:tab/>
                    </w:r>
                    <w:r>
                      <w:rPr>
                        <w:color w:val="000000"/>
                      </w:rPr>
                      <w:t>.</w:t>
                    </w:r>
                  </w:p>
                  <w:p w14:paraId="45AFC6E8" w14:textId="77777777" w:rsidR="00A0066D" w:rsidRDefault="00A503FC">
                    <w:pPr>
                      <w:spacing w:line="355" w:lineRule="auto"/>
                      <w:ind w:left="28" w:right="2340"/>
                      <w:rPr>
                        <w:color w:val="000000"/>
                      </w:rPr>
                    </w:pPr>
                    <w:r>
                      <w:rPr>
                        <w:color w:val="000000"/>
                      </w:rPr>
                      <w:t>Adoption</w:t>
                    </w:r>
                    <w:r>
                      <w:rPr>
                        <w:color w:val="000000"/>
                        <w:spacing w:val="-4"/>
                      </w:rPr>
                      <w:t xml:space="preserve"> </w:t>
                    </w:r>
                    <w:r>
                      <w:rPr>
                        <w:color w:val="000000"/>
                      </w:rPr>
                      <w:t>du</w:t>
                    </w:r>
                    <w:r>
                      <w:rPr>
                        <w:color w:val="000000"/>
                        <w:spacing w:val="-7"/>
                      </w:rPr>
                      <w:t xml:space="preserve"> </w:t>
                    </w:r>
                    <w:r>
                      <w:rPr>
                        <w:color w:val="000000"/>
                      </w:rPr>
                      <w:t>règlement</w:t>
                    </w:r>
                    <w:r>
                      <w:rPr>
                        <w:color w:val="000000"/>
                        <w:spacing w:val="-3"/>
                      </w:rPr>
                      <w:t xml:space="preserve"> </w:t>
                    </w:r>
                    <w:r>
                      <w:rPr>
                        <w:color w:val="000000"/>
                      </w:rPr>
                      <w:t>le</w:t>
                    </w:r>
                    <w:r>
                      <w:rPr>
                        <w:color w:val="000000"/>
                        <w:spacing w:val="-4"/>
                      </w:rPr>
                      <w:t xml:space="preserve"> </w:t>
                    </w:r>
                    <w:r w:rsidR="00A0066D">
                      <w:rPr>
                        <w:color w:val="000000"/>
                        <w:u w:val="single"/>
                      </w:rPr>
                      <w:tab/>
                    </w:r>
                    <w:r w:rsidR="00A0066D">
                      <w:rPr>
                        <w:color w:val="000000"/>
                        <w:u w:val="single"/>
                      </w:rPr>
                      <w:tab/>
                    </w:r>
                    <w:r>
                      <w:rPr>
                        <w:color w:val="000000"/>
                        <w:spacing w:val="-7"/>
                      </w:rPr>
                      <w:t xml:space="preserve"> </w:t>
                    </w:r>
                    <w:r>
                      <w:rPr>
                        <w:color w:val="000000"/>
                      </w:rPr>
                      <w:t>résolution</w:t>
                    </w:r>
                    <w:r>
                      <w:rPr>
                        <w:color w:val="000000"/>
                        <w:spacing w:val="-4"/>
                      </w:rPr>
                      <w:t xml:space="preserve"> </w:t>
                    </w:r>
                    <w:r>
                      <w:rPr>
                        <w:color w:val="000000"/>
                      </w:rPr>
                      <w:t>#</w:t>
                    </w:r>
                    <w:r>
                      <w:rPr>
                        <w:color w:val="000000"/>
                        <w:spacing w:val="-4"/>
                      </w:rPr>
                      <w:t xml:space="preserve"> </w:t>
                    </w:r>
                    <w:r w:rsidR="00A0066D">
                      <w:rPr>
                        <w:color w:val="000000"/>
                        <w:u w:val="single"/>
                      </w:rPr>
                      <w:tab/>
                    </w:r>
                    <w:r w:rsidR="00A0066D">
                      <w:rPr>
                        <w:color w:val="000000"/>
                        <w:u w:val="single"/>
                      </w:rPr>
                      <w:tab/>
                    </w:r>
                    <w:r>
                      <w:rPr>
                        <w:color w:val="000000"/>
                      </w:rPr>
                      <w:t xml:space="preserve">. </w:t>
                    </w:r>
                  </w:p>
                  <w:p w14:paraId="403D6ACE" w14:textId="5DC09C07" w:rsidR="00111534" w:rsidRDefault="00A503FC">
                    <w:pPr>
                      <w:spacing w:line="355" w:lineRule="auto"/>
                      <w:ind w:left="28" w:right="2340"/>
                      <w:rPr>
                        <w:color w:val="000000"/>
                      </w:rPr>
                    </w:pPr>
                    <w:r>
                      <w:rPr>
                        <w:color w:val="000000"/>
                      </w:rPr>
                      <w:t xml:space="preserve">Avis </w:t>
                    </w:r>
                    <w:r w:rsidR="0017675E">
                      <w:rPr>
                        <w:color w:val="000000"/>
                      </w:rPr>
                      <w:t>public</w:t>
                    </w:r>
                    <w:r>
                      <w:rPr>
                        <w:color w:val="000000"/>
                      </w:rPr>
                      <w:t xml:space="preserve"> donné le </w:t>
                    </w:r>
                    <w:r w:rsidR="00A0066D">
                      <w:rPr>
                        <w:color w:val="000000"/>
                        <w:u w:val="single"/>
                      </w:rPr>
                      <w:tab/>
                    </w:r>
                    <w:r w:rsidR="00A0066D">
                      <w:rPr>
                        <w:color w:val="000000"/>
                        <w:u w:val="single"/>
                      </w:rPr>
                      <w:tab/>
                    </w:r>
                    <w:r w:rsidR="00A0066D">
                      <w:rPr>
                        <w:color w:val="000000"/>
                        <w:u w:val="single"/>
                      </w:rPr>
                      <w:tab/>
                    </w:r>
                    <w:r>
                      <w:rPr>
                        <w:color w:val="000000"/>
                      </w:rPr>
                      <w:t>.</w:t>
                    </w:r>
                  </w:p>
                  <w:p w14:paraId="0F373E6D" w14:textId="77777777" w:rsidR="00111534" w:rsidRDefault="00A503FC">
                    <w:pPr>
                      <w:spacing w:line="251" w:lineRule="exact"/>
                      <w:ind w:left="28"/>
                      <w:rPr>
                        <w:color w:val="000000"/>
                      </w:rPr>
                    </w:pPr>
                    <w:r>
                      <w:rPr>
                        <w:color w:val="000000"/>
                      </w:rPr>
                      <w:t>Modifié</w:t>
                    </w:r>
                    <w:r>
                      <w:rPr>
                        <w:color w:val="000000"/>
                        <w:spacing w:val="-8"/>
                      </w:rPr>
                      <w:t xml:space="preserve"> </w:t>
                    </w:r>
                    <w:r>
                      <w:rPr>
                        <w:color w:val="000000"/>
                        <w:spacing w:val="-5"/>
                      </w:rPr>
                      <w:t>le</w:t>
                    </w:r>
                  </w:p>
                  <w:p w14:paraId="55628A0D" w14:textId="77777777" w:rsidR="00111534" w:rsidRDefault="00A503FC">
                    <w:pPr>
                      <w:spacing w:before="117"/>
                      <w:ind w:left="28"/>
                      <w:rPr>
                        <w:color w:val="000000"/>
                      </w:rPr>
                    </w:pPr>
                    <w:r>
                      <w:rPr>
                        <w:color w:val="000000"/>
                      </w:rPr>
                      <w:t>Abrogé</w:t>
                    </w:r>
                    <w:r>
                      <w:rPr>
                        <w:color w:val="000000"/>
                        <w:spacing w:val="-7"/>
                      </w:rPr>
                      <w:t xml:space="preserve"> </w:t>
                    </w:r>
                    <w:r>
                      <w:rPr>
                        <w:color w:val="000000"/>
                        <w:spacing w:val="-5"/>
                      </w:rPr>
                      <w:t>le</w:t>
                    </w:r>
                  </w:p>
                </w:txbxContent>
              </v:textbox>
            </v:shape>
            <w10:anchorlock/>
          </v:group>
        </w:pict>
      </w:r>
    </w:p>
    <w:p w14:paraId="0C5F4D81" w14:textId="77777777" w:rsidR="00111534" w:rsidRDefault="00111534">
      <w:pPr>
        <w:pStyle w:val="Corpsdetexte"/>
        <w:rPr>
          <w:sz w:val="20"/>
        </w:rPr>
      </w:pPr>
    </w:p>
    <w:p w14:paraId="3F2CF98C" w14:textId="77777777" w:rsidR="00111534" w:rsidRDefault="00111534">
      <w:pPr>
        <w:pStyle w:val="Corpsdetexte"/>
        <w:rPr>
          <w:sz w:val="20"/>
        </w:rPr>
      </w:pPr>
    </w:p>
    <w:p w14:paraId="3B6E45BA" w14:textId="77777777" w:rsidR="00111534" w:rsidRDefault="00111534">
      <w:pPr>
        <w:pStyle w:val="Corpsdetexte"/>
        <w:spacing w:before="6"/>
        <w:rPr>
          <w:sz w:val="28"/>
        </w:rPr>
      </w:pPr>
    </w:p>
    <w:p w14:paraId="1075D08F" w14:textId="77777777" w:rsidR="00111534" w:rsidRDefault="00A503FC">
      <w:pPr>
        <w:pStyle w:val="Corpsdetexte"/>
        <w:spacing w:before="90"/>
        <w:ind w:left="134"/>
      </w:pPr>
      <w:r>
        <w:t>Copie</w:t>
      </w:r>
      <w:r>
        <w:rPr>
          <w:spacing w:val="-7"/>
        </w:rPr>
        <w:t xml:space="preserve"> </w:t>
      </w:r>
      <w:r>
        <w:t>certifiée</w:t>
      </w:r>
      <w:r>
        <w:rPr>
          <w:spacing w:val="-4"/>
        </w:rPr>
        <w:t xml:space="preserve"> </w:t>
      </w:r>
      <w:r>
        <w:rPr>
          <w:spacing w:val="-2"/>
        </w:rPr>
        <w:t>conforme</w:t>
      </w:r>
    </w:p>
    <w:p w14:paraId="12CEA537" w14:textId="0DA333DF" w:rsidR="00111534" w:rsidRDefault="00A503FC">
      <w:pPr>
        <w:pStyle w:val="Corpsdetexte"/>
        <w:spacing w:before="120"/>
        <w:ind w:left="134"/>
      </w:pPr>
      <w:r>
        <w:t>À</w:t>
      </w:r>
      <w:r>
        <w:rPr>
          <w:spacing w:val="-5"/>
        </w:rPr>
        <w:t xml:space="preserve"> </w:t>
      </w:r>
      <w:r w:rsidR="00FE376E">
        <w:t>Rivière-à-Pierre</w:t>
      </w:r>
      <w:r>
        <w:t>,</w:t>
      </w:r>
      <w:r>
        <w:rPr>
          <w:spacing w:val="-3"/>
        </w:rPr>
        <w:t xml:space="preserve"> </w:t>
      </w:r>
      <w:r>
        <w:t>ce</w:t>
      </w:r>
      <w:r>
        <w:rPr>
          <w:spacing w:val="-5"/>
        </w:rPr>
        <w:t xml:space="preserve"> </w:t>
      </w:r>
      <w:r w:rsidR="00A0066D">
        <w:rPr>
          <w:u w:val="single"/>
        </w:rPr>
        <w:tab/>
      </w:r>
      <w:r w:rsidR="00A0066D">
        <w:rPr>
          <w:u w:val="single"/>
        </w:rPr>
        <w:tab/>
      </w:r>
      <w:r w:rsidR="00A0066D">
        <w:rPr>
          <w:u w:val="single"/>
        </w:rPr>
        <w:tab/>
      </w:r>
      <w:r>
        <w:rPr>
          <w:spacing w:val="-2"/>
        </w:rPr>
        <w:t>.</w:t>
      </w:r>
    </w:p>
    <w:p w14:paraId="1CA4E95A" w14:textId="77777777" w:rsidR="00111534" w:rsidRDefault="00111534">
      <w:pPr>
        <w:pStyle w:val="Corpsdetexte"/>
        <w:rPr>
          <w:sz w:val="20"/>
        </w:rPr>
      </w:pPr>
    </w:p>
    <w:p w14:paraId="7D98E846" w14:textId="506C22EC" w:rsidR="00111534" w:rsidRPr="00A0066D" w:rsidRDefault="00A0066D">
      <w:pPr>
        <w:pStyle w:val="Corpsdetexte"/>
        <w:rPr>
          <w:sz w:val="20"/>
          <w:u w:val="single"/>
        </w:rPr>
      </w:pPr>
      <w:r>
        <w:rPr>
          <w:sz w:val="20"/>
          <w:u w:val="single"/>
        </w:rPr>
        <w:tab/>
      </w:r>
      <w:r>
        <w:rPr>
          <w:sz w:val="20"/>
          <w:u w:val="single"/>
        </w:rPr>
        <w:tab/>
      </w:r>
      <w:r>
        <w:rPr>
          <w:sz w:val="20"/>
          <w:u w:val="single"/>
        </w:rPr>
        <w:tab/>
      </w:r>
      <w:r>
        <w:rPr>
          <w:sz w:val="20"/>
          <w:u w:val="single"/>
        </w:rPr>
        <w:tab/>
      </w:r>
      <w:r>
        <w:rPr>
          <w:sz w:val="20"/>
          <w:u w:val="single"/>
        </w:rPr>
        <w:tab/>
      </w:r>
    </w:p>
    <w:p w14:paraId="6E13C9AD" w14:textId="77777777" w:rsidR="00111534" w:rsidRDefault="00111534">
      <w:pPr>
        <w:pStyle w:val="Corpsdetexte"/>
        <w:rPr>
          <w:sz w:val="20"/>
        </w:rPr>
      </w:pPr>
    </w:p>
    <w:p w14:paraId="082CE29E" w14:textId="2D3AD6E7" w:rsidR="00111534" w:rsidRDefault="00A0066D">
      <w:pPr>
        <w:pStyle w:val="Corpsdetexte"/>
        <w:rPr>
          <w:sz w:val="20"/>
        </w:rPr>
      </w:pPr>
      <w:r>
        <w:rPr>
          <w:sz w:val="20"/>
        </w:rPr>
        <w:t>Michel Pelletier</w:t>
      </w:r>
    </w:p>
    <w:p w14:paraId="45531C82" w14:textId="34569D96" w:rsidR="00A0066D" w:rsidRDefault="00A0066D">
      <w:pPr>
        <w:pStyle w:val="Corpsdetexte"/>
        <w:rPr>
          <w:sz w:val="20"/>
        </w:rPr>
      </w:pPr>
      <w:r>
        <w:rPr>
          <w:sz w:val="20"/>
        </w:rPr>
        <w:t>Directeur général greffier-trésorier</w:t>
      </w:r>
    </w:p>
    <w:p w14:paraId="3CFE891C" w14:textId="77777777" w:rsidR="00111534" w:rsidRDefault="00111534">
      <w:pPr>
        <w:pStyle w:val="Corpsdetexte"/>
        <w:spacing w:before="11"/>
        <w:rPr>
          <w:sz w:val="25"/>
        </w:rPr>
      </w:pPr>
    </w:p>
    <w:sectPr w:rsidR="00111534">
      <w:pgSz w:w="12240" w:h="20160"/>
      <w:pgMar w:top="1520" w:right="1640" w:bottom="1200" w:left="1680" w:header="717"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6019" w14:textId="77777777" w:rsidR="004D0524" w:rsidRDefault="00A503FC">
      <w:r>
        <w:separator/>
      </w:r>
    </w:p>
  </w:endnote>
  <w:endnote w:type="continuationSeparator" w:id="0">
    <w:p w14:paraId="1FC6E69E" w14:textId="77777777" w:rsidR="004D0524" w:rsidRDefault="00A5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7D1" w14:textId="25F67DF5" w:rsidR="00111534" w:rsidRDefault="00A0066D">
    <w:pPr>
      <w:pStyle w:val="Corpsdetexte"/>
      <w:spacing w:line="14" w:lineRule="auto"/>
      <w:rPr>
        <w:sz w:val="20"/>
      </w:rPr>
    </w:pPr>
    <w:r>
      <w:rPr>
        <w:noProof/>
      </w:rPr>
      <mc:AlternateContent>
        <mc:Choice Requires="wps">
          <w:drawing>
            <wp:anchor distT="0" distB="0" distL="114300" distR="114300" simplePos="0" relativeHeight="487165440" behindDoc="1" locked="0" layoutInCell="1" allowOverlap="1" wp14:anchorId="6B6F9C19" wp14:editId="29AB26A6">
              <wp:simplePos x="0" y="0"/>
              <wp:positionH relativeFrom="page">
                <wp:posOffset>1134110</wp:posOffset>
              </wp:positionH>
              <wp:positionV relativeFrom="page">
                <wp:posOffset>12039600</wp:posOffset>
              </wp:positionV>
              <wp:extent cx="5504815"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E075" id="Rectangle 5" o:spid="_x0000_s1026" style="position:absolute;margin-left:89.3pt;margin-top:948pt;width:433.45pt;height:.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487165952" behindDoc="1" locked="0" layoutInCell="1" allowOverlap="1" wp14:anchorId="33C46D02" wp14:editId="6590813B">
              <wp:simplePos x="0" y="0"/>
              <wp:positionH relativeFrom="page">
                <wp:posOffset>1139190</wp:posOffset>
              </wp:positionH>
              <wp:positionV relativeFrom="page">
                <wp:posOffset>12051030</wp:posOffset>
              </wp:positionV>
              <wp:extent cx="1647825" cy="3136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8E96" w14:textId="3234D20A" w:rsidR="00111534" w:rsidRDefault="00A503FC">
                          <w:pPr>
                            <w:spacing w:before="10" w:line="242" w:lineRule="auto"/>
                            <w:ind w:left="20"/>
                            <w:rPr>
                              <w:i/>
                              <w:sz w:val="20"/>
                            </w:rPr>
                          </w:pPr>
                          <w:r>
                            <w:rPr>
                              <w:i/>
                              <w:sz w:val="20"/>
                            </w:rPr>
                            <w:t>Municipalité</w:t>
                          </w:r>
                          <w:r>
                            <w:rPr>
                              <w:i/>
                              <w:spacing w:val="-13"/>
                              <w:sz w:val="20"/>
                            </w:rPr>
                            <w:t xml:space="preserve"> </w:t>
                          </w:r>
                          <w:r>
                            <w:rPr>
                              <w:i/>
                              <w:sz w:val="20"/>
                            </w:rPr>
                            <w:t>de</w:t>
                          </w:r>
                          <w:r>
                            <w:rPr>
                              <w:i/>
                              <w:spacing w:val="-12"/>
                              <w:sz w:val="20"/>
                            </w:rPr>
                            <w:t xml:space="preserve"> </w:t>
                          </w:r>
                          <w:r w:rsidR="00FE376E">
                            <w:rPr>
                              <w:i/>
                              <w:sz w:val="20"/>
                            </w:rPr>
                            <w:t>Rivière-à-Pierre</w:t>
                          </w:r>
                          <w:r>
                            <w:rPr>
                              <w:i/>
                              <w:sz w:val="20"/>
                            </w:rPr>
                            <w:t xml:space="preserve"> Règlement # </w:t>
                          </w:r>
                          <w:r w:rsidR="003B1B30">
                            <w:rPr>
                              <w:i/>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6D02" id="_x0000_t202" coordsize="21600,21600" o:spt="202" path="m,l,21600r21600,l21600,xe">
              <v:stroke joinstyle="miter"/>
              <v:path gradientshapeok="t" o:connecttype="rect"/>
            </v:shapetype>
            <v:shape id="Zone de texte 4" o:spid="_x0000_s1027" type="#_x0000_t202" style="position:absolute;margin-left:89.7pt;margin-top:948.9pt;width:129.75pt;height:24.7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" filled="f" stroked="f">
              <v:textbox inset="0,0,0,0">
                <w:txbxContent>
                  <w:p w14:paraId="3C578E96" w14:textId="3234D20A" w:rsidR="00111534" w:rsidRDefault="00A503FC">
                    <w:pPr>
                      <w:spacing w:before="10" w:line="242" w:lineRule="auto"/>
                      <w:ind w:left="20"/>
                      <w:rPr>
                        <w:i/>
                        <w:sz w:val="20"/>
                      </w:rPr>
                    </w:pPr>
                    <w:r>
                      <w:rPr>
                        <w:i/>
                        <w:sz w:val="20"/>
                      </w:rPr>
                      <w:t>Municipalité</w:t>
                    </w:r>
                    <w:r>
                      <w:rPr>
                        <w:i/>
                        <w:spacing w:val="-13"/>
                        <w:sz w:val="20"/>
                      </w:rPr>
                      <w:t xml:space="preserve"> </w:t>
                    </w:r>
                    <w:r>
                      <w:rPr>
                        <w:i/>
                        <w:sz w:val="20"/>
                      </w:rPr>
                      <w:t>de</w:t>
                    </w:r>
                    <w:r>
                      <w:rPr>
                        <w:i/>
                        <w:spacing w:val="-12"/>
                        <w:sz w:val="20"/>
                      </w:rPr>
                      <w:t xml:space="preserve"> </w:t>
                    </w:r>
                    <w:r w:rsidR="00FE376E">
                      <w:rPr>
                        <w:i/>
                        <w:sz w:val="20"/>
                      </w:rPr>
                      <w:t>Rivière-à-Pierre</w:t>
                    </w:r>
                    <w:r>
                      <w:rPr>
                        <w:i/>
                        <w:sz w:val="20"/>
                      </w:rPr>
                      <w:t xml:space="preserve"> Règlement # </w:t>
                    </w:r>
                    <w:r w:rsidR="003B1B30">
                      <w:rPr>
                        <w:i/>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487166464" behindDoc="1" locked="0" layoutInCell="1" allowOverlap="1" wp14:anchorId="1196BE5F" wp14:editId="53C1966D">
              <wp:simplePos x="0" y="0"/>
              <wp:positionH relativeFrom="page">
                <wp:posOffset>6064250</wp:posOffset>
              </wp:positionH>
              <wp:positionV relativeFrom="page">
                <wp:posOffset>12051030</wp:posOffset>
              </wp:positionV>
              <wp:extent cx="140335" cy="16573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B1E93" w14:textId="77777777" w:rsidR="00111534" w:rsidRDefault="00A503FC">
                          <w:pPr>
                            <w:spacing w:before="10"/>
                            <w:ind w:left="21"/>
                            <w:rPr>
                              <w:sz w:val="20"/>
                            </w:rPr>
                          </w:pPr>
                          <w:r>
                            <w:rPr>
                              <w:spacing w:val="-5"/>
                              <w:sz w:val="20"/>
                            </w:rPr>
                            <w:t>|</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r>
                            <w:rPr>
                              <w:spacing w:val="-5"/>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BE5F" id="Zone de texte 2" o:spid="_x0000_s1028" type="#_x0000_t202" style="position:absolute;margin-left:477.5pt;margin-top:948.9pt;width:11.05pt;height:13.05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" filled="f" stroked="f">
              <v:textbox inset="0,0,0,0">
                <w:txbxContent>
                  <w:p w14:paraId="2D8B1E93" w14:textId="77777777" w:rsidR="00111534" w:rsidRDefault="00A503FC">
                    <w:pPr>
                      <w:spacing w:before="10"/>
                      <w:ind w:left="21"/>
                      <w:rPr>
                        <w:sz w:val="20"/>
                      </w:rPr>
                    </w:pPr>
                    <w:r>
                      <w:rPr>
                        <w:spacing w:val="-5"/>
                        <w:sz w:val="20"/>
                      </w:rPr>
                      <w:t>|</w:t>
                    </w:r>
                    <w:r>
                      <w:rPr>
                        <w:spacing w:val="-5"/>
                        <w:sz w:val="20"/>
                      </w:rPr>
                      <w:fldChar w:fldCharType="begin"/>
                    </w:r>
                    <w:r>
                      <w:rPr>
                        <w:spacing w:val="-5"/>
                        <w:sz w:val="20"/>
                      </w:rPr>
                      <w:instrText xml:space="preserve"> PAGE </w:instrText>
                    </w:r>
                    <w:r>
                      <w:rPr>
                        <w:spacing w:val="-5"/>
                        <w:sz w:val="20"/>
                      </w:rPr>
                      <w:fldChar w:fldCharType="separate"/>
                    </w:r>
                    <w:r>
                      <w:rPr>
                        <w:spacing w:val="-5"/>
                        <w:sz w:val="20"/>
                      </w:rPr>
                      <w:t>1</w:t>
                    </w:r>
                    <w:r>
                      <w:rPr>
                        <w:spacing w:val="-5"/>
                        <w:sz w:val="20"/>
                      </w:rPr>
                      <w:fldChar w:fldCharType="end"/>
                    </w:r>
                    <w:r>
                      <w:rPr>
                        <w:spacing w:val="-5"/>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2A70" w14:textId="77777777" w:rsidR="004D0524" w:rsidRDefault="00A503FC">
      <w:r>
        <w:separator/>
      </w:r>
    </w:p>
  </w:footnote>
  <w:footnote w:type="continuationSeparator" w:id="0">
    <w:p w14:paraId="2147E0EC" w14:textId="77777777" w:rsidR="004D0524" w:rsidRDefault="00A5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DAB" w14:textId="74AC09DF" w:rsidR="00111534" w:rsidRDefault="00A0066D">
    <w:pPr>
      <w:pStyle w:val="Corpsdetexte"/>
      <w:spacing w:line="14" w:lineRule="auto"/>
      <w:rPr>
        <w:sz w:val="20"/>
      </w:rPr>
    </w:pPr>
    <w:r>
      <w:rPr>
        <w:noProof/>
      </w:rPr>
      <mc:AlternateContent>
        <mc:Choice Requires="wps">
          <w:drawing>
            <wp:anchor distT="0" distB="0" distL="114300" distR="114300" simplePos="0" relativeHeight="487164928" behindDoc="1" locked="0" layoutInCell="1" allowOverlap="1" wp14:anchorId="47BAFC58" wp14:editId="5910CD97">
              <wp:simplePos x="0" y="0"/>
              <wp:positionH relativeFrom="page">
                <wp:posOffset>5083810</wp:posOffset>
              </wp:positionH>
              <wp:positionV relativeFrom="page">
                <wp:posOffset>442595</wp:posOffset>
              </wp:positionV>
              <wp:extent cx="1549400" cy="19431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00CCF" w14:textId="141363D6" w:rsidR="00111534" w:rsidRDefault="00A503FC">
                          <w:pPr>
                            <w:pStyle w:val="Corpsdetexte"/>
                            <w:spacing w:before="10"/>
                            <w:ind w:left="20"/>
                          </w:pPr>
                          <w:r>
                            <w:t>Adopté</w:t>
                          </w:r>
                          <w:r>
                            <w:rPr>
                              <w:spacing w:val="-4"/>
                            </w:rPr>
                            <w:t xml:space="preserve"> </w:t>
                          </w:r>
                          <w:r>
                            <w:t>le</w:t>
                          </w:r>
                          <w:r>
                            <w:rPr>
                              <w:spacing w:val="-4"/>
                            </w:rPr>
                            <w:t xml:space="preserve"> </w:t>
                          </w:r>
                          <w:r w:rsidR="003B1B30">
                            <w:rPr>
                              <w:u w:val="single"/>
                            </w:rPr>
                            <w:tab/>
                          </w:r>
                          <w:r w:rsidR="003B1B30">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AFC58" id="_x0000_t202" coordsize="21600,21600" o:spt="202" path="m,l,21600r21600,l21600,xe">
              <v:stroke joinstyle="miter"/>
              <v:path gradientshapeok="t" o:connecttype="rect"/>
            </v:shapetype>
            <v:shape id="Zone de texte 6" o:spid="_x0000_s1026" type="#_x0000_t202" style="position:absolute;margin-left:400.3pt;margin-top:34.85pt;width:122pt;height:15.3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" filled="f" stroked="f">
              <v:textbox inset="0,0,0,0">
                <w:txbxContent>
                  <w:p w14:paraId="62500CCF" w14:textId="141363D6" w:rsidR="00111534" w:rsidRDefault="00A503FC">
                    <w:pPr>
                      <w:pStyle w:val="Corpsdetexte"/>
                      <w:spacing w:before="10"/>
                      <w:ind w:left="20"/>
                    </w:pPr>
                    <w:r>
                      <w:t>Adopté</w:t>
                    </w:r>
                    <w:r>
                      <w:rPr>
                        <w:spacing w:val="-4"/>
                      </w:rPr>
                      <w:t xml:space="preserve"> </w:t>
                    </w:r>
                    <w:r>
                      <w:t>le</w:t>
                    </w:r>
                    <w:r>
                      <w:rPr>
                        <w:spacing w:val="-4"/>
                      </w:rPr>
                      <w:t xml:space="preserve"> </w:t>
                    </w:r>
                    <w:r w:rsidR="003B1B30">
                      <w:rPr>
                        <w:u w:val="single"/>
                      </w:rPr>
                      <w:tab/>
                    </w:r>
                    <w:r w:rsidR="003B1B30">
                      <w:rPr>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46D"/>
    <w:multiLevelType w:val="hybridMultilevel"/>
    <w:tmpl w:val="9738C070"/>
    <w:lvl w:ilvl="0" w:tplc="1C28A83C">
      <w:start w:val="3"/>
      <w:numFmt w:val="decimal"/>
      <w:lvlText w:val="%1)"/>
      <w:lvlJc w:val="left"/>
      <w:pPr>
        <w:ind w:left="842" w:hanging="34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1" w:tplc="AF82A560">
      <w:numFmt w:val="bullet"/>
      <w:lvlText w:val=""/>
      <w:lvlJc w:val="left"/>
      <w:pPr>
        <w:ind w:left="1574" w:hanging="336"/>
      </w:pPr>
      <w:rPr>
        <w:rFonts w:ascii="Symbol" w:eastAsia="Symbol" w:hAnsi="Symbol" w:cs="Symbol" w:hint="default"/>
        <w:b w:val="0"/>
        <w:bCs w:val="0"/>
        <w:i w:val="0"/>
        <w:iCs w:val="0"/>
        <w:w w:val="100"/>
        <w:sz w:val="24"/>
        <w:szCs w:val="24"/>
        <w:lang w:val="fr-FR" w:eastAsia="en-US" w:bidi="ar-SA"/>
      </w:rPr>
    </w:lvl>
    <w:lvl w:ilvl="2" w:tplc="C58078C8">
      <w:numFmt w:val="bullet"/>
      <w:lvlText w:val="•"/>
      <w:lvlJc w:val="left"/>
      <w:pPr>
        <w:ind w:left="2395" w:hanging="336"/>
      </w:pPr>
      <w:rPr>
        <w:rFonts w:hint="default"/>
        <w:lang w:val="fr-FR" w:eastAsia="en-US" w:bidi="ar-SA"/>
      </w:rPr>
    </w:lvl>
    <w:lvl w:ilvl="3" w:tplc="FACE6D8A">
      <w:numFmt w:val="bullet"/>
      <w:lvlText w:val="•"/>
      <w:lvlJc w:val="left"/>
      <w:pPr>
        <w:ind w:left="3211" w:hanging="336"/>
      </w:pPr>
      <w:rPr>
        <w:rFonts w:hint="default"/>
        <w:lang w:val="fr-FR" w:eastAsia="en-US" w:bidi="ar-SA"/>
      </w:rPr>
    </w:lvl>
    <w:lvl w:ilvl="4" w:tplc="D3D8C12A">
      <w:numFmt w:val="bullet"/>
      <w:lvlText w:val="•"/>
      <w:lvlJc w:val="left"/>
      <w:pPr>
        <w:ind w:left="4026" w:hanging="336"/>
      </w:pPr>
      <w:rPr>
        <w:rFonts w:hint="default"/>
        <w:lang w:val="fr-FR" w:eastAsia="en-US" w:bidi="ar-SA"/>
      </w:rPr>
    </w:lvl>
    <w:lvl w:ilvl="5" w:tplc="E908972E">
      <w:numFmt w:val="bullet"/>
      <w:lvlText w:val="•"/>
      <w:lvlJc w:val="left"/>
      <w:pPr>
        <w:ind w:left="4842" w:hanging="336"/>
      </w:pPr>
      <w:rPr>
        <w:rFonts w:hint="default"/>
        <w:lang w:val="fr-FR" w:eastAsia="en-US" w:bidi="ar-SA"/>
      </w:rPr>
    </w:lvl>
    <w:lvl w:ilvl="6" w:tplc="3FC02F5A">
      <w:numFmt w:val="bullet"/>
      <w:lvlText w:val="•"/>
      <w:lvlJc w:val="left"/>
      <w:pPr>
        <w:ind w:left="5657" w:hanging="336"/>
      </w:pPr>
      <w:rPr>
        <w:rFonts w:hint="default"/>
        <w:lang w:val="fr-FR" w:eastAsia="en-US" w:bidi="ar-SA"/>
      </w:rPr>
    </w:lvl>
    <w:lvl w:ilvl="7" w:tplc="112658F4">
      <w:numFmt w:val="bullet"/>
      <w:lvlText w:val="•"/>
      <w:lvlJc w:val="left"/>
      <w:pPr>
        <w:ind w:left="6473" w:hanging="336"/>
      </w:pPr>
      <w:rPr>
        <w:rFonts w:hint="default"/>
        <w:lang w:val="fr-FR" w:eastAsia="en-US" w:bidi="ar-SA"/>
      </w:rPr>
    </w:lvl>
    <w:lvl w:ilvl="8" w:tplc="ED520D90">
      <w:numFmt w:val="bullet"/>
      <w:lvlText w:val="•"/>
      <w:lvlJc w:val="left"/>
      <w:pPr>
        <w:ind w:left="7288" w:hanging="336"/>
      </w:pPr>
      <w:rPr>
        <w:rFonts w:hint="default"/>
        <w:lang w:val="fr-FR" w:eastAsia="en-US" w:bidi="ar-SA"/>
      </w:rPr>
    </w:lvl>
  </w:abstractNum>
  <w:abstractNum w:abstractNumId="1" w15:restartNumberingAfterBreak="0">
    <w:nsid w:val="011076FE"/>
    <w:multiLevelType w:val="multilevel"/>
    <w:tmpl w:val="63FE99D2"/>
    <w:lvl w:ilvl="0">
      <w:start w:val="2"/>
      <w:numFmt w:val="decimal"/>
      <w:lvlText w:val="%1"/>
      <w:lvlJc w:val="left"/>
      <w:pPr>
        <w:ind w:left="1766" w:hanging="780"/>
        <w:jc w:val="left"/>
      </w:pPr>
      <w:rPr>
        <w:rFonts w:hint="default"/>
        <w:lang w:val="fr-FR" w:eastAsia="en-US" w:bidi="ar-SA"/>
      </w:rPr>
    </w:lvl>
    <w:lvl w:ilvl="1">
      <w:start w:val="4"/>
      <w:numFmt w:val="decimal"/>
      <w:lvlText w:val="%1.%2"/>
      <w:lvlJc w:val="left"/>
      <w:pPr>
        <w:ind w:left="1766" w:hanging="780"/>
        <w:jc w:val="left"/>
      </w:pPr>
      <w:rPr>
        <w:rFonts w:hint="default"/>
        <w:lang w:val="fr-FR" w:eastAsia="en-US" w:bidi="ar-SA"/>
      </w:rPr>
    </w:lvl>
    <w:lvl w:ilvl="2">
      <w:start w:val="5"/>
      <w:numFmt w:val="decimal"/>
      <w:lvlText w:val="%1.%2.%3"/>
      <w:lvlJc w:val="left"/>
      <w:pPr>
        <w:ind w:left="1766" w:hanging="780"/>
        <w:jc w:val="left"/>
      </w:pPr>
      <w:rPr>
        <w:rFonts w:hint="default"/>
        <w:lang w:val="fr-FR" w:eastAsia="en-US" w:bidi="ar-SA"/>
      </w:rPr>
    </w:lvl>
    <w:lvl w:ilvl="3">
      <w:start w:val="1"/>
      <w:numFmt w:val="decimal"/>
      <w:lvlText w:val="%1.%2.%3.%4."/>
      <w:lvlJc w:val="left"/>
      <w:pPr>
        <w:ind w:left="1766" w:hanging="780"/>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4">
      <w:numFmt w:val="bullet"/>
      <w:lvlText w:val="•"/>
      <w:lvlJc w:val="left"/>
      <w:pPr>
        <w:ind w:left="4624" w:hanging="780"/>
      </w:pPr>
      <w:rPr>
        <w:rFonts w:hint="default"/>
        <w:lang w:val="fr-FR" w:eastAsia="en-US" w:bidi="ar-SA"/>
      </w:rPr>
    </w:lvl>
    <w:lvl w:ilvl="5">
      <w:numFmt w:val="bullet"/>
      <w:lvlText w:val="•"/>
      <w:lvlJc w:val="left"/>
      <w:pPr>
        <w:ind w:left="5340" w:hanging="780"/>
      </w:pPr>
      <w:rPr>
        <w:rFonts w:hint="default"/>
        <w:lang w:val="fr-FR" w:eastAsia="en-US" w:bidi="ar-SA"/>
      </w:rPr>
    </w:lvl>
    <w:lvl w:ilvl="6">
      <w:numFmt w:val="bullet"/>
      <w:lvlText w:val="•"/>
      <w:lvlJc w:val="left"/>
      <w:pPr>
        <w:ind w:left="6056" w:hanging="780"/>
      </w:pPr>
      <w:rPr>
        <w:rFonts w:hint="default"/>
        <w:lang w:val="fr-FR" w:eastAsia="en-US" w:bidi="ar-SA"/>
      </w:rPr>
    </w:lvl>
    <w:lvl w:ilvl="7">
      <w:numFmt w:val="bullet"/>
      <w:lvlText w:val="•"/>
      <w:lvlJc w:val="left"/>
      <w:pPr>
        <w:ind w:left="6772" w:hanging="780"/>
      </w:pPr>
      <w:rPr>
        <w:rFonts w:hint="default"/>
        <w:lang w:val="fr-FR" w:eastAsia="en-US" w:bidi="ar-SA"/>
      </w:rPr>
    </w:lvl>
    <w:lvl w:ilvl="8">
      <w:numFmt w:val="bullet"/>
      <w:lvlText w:val="•"/>
      <w:lvlJc w:val="left"/>
      <w:pPr>
        <w:ind w:left="7488" w:hanging="780"/>
      </w:pPr>
      <w:rPr>
        <w:rFonts w:hint="default"/>
        <w:lang w:val="fr-FR" w:eastAsia="en-US" w:bidi="ar-SA"/>
      </w:rPr>
    </w:lvl>
  </w:abstractNum>
  <w:abstractNum w:abstractNumId="2" w15:restartNumberingAfterBreak="0">
    <w:nsid w:val="04847278"/>
    <w:multiLevelType w:val="multilevel"/>
    <w:tmpl w:val="64AC6F96"/>
    <w:lvl w:ilvl="0">
      <w:start w:val="3"/>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hint="default"/>
        <w:lang w:val="fr-FR" w:eastAsia="en-US" w:bidi="ar-SA"/>
      </w:rPr>
    </w:lvl>
    <w:lvl w:ilvl="2">
      <w:start w:val="1"/>
      <w:numFmt w:val="decimal"/>
      <w:lvlText w:val="%1.%2.%3"/>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3" w15:restartNumberingAfterBreak="0">
    <w:nsid w:val="05232DC3"/>
    <w:multiLevelType w:val="hybridMultilevel"/>
    <w:tmpl w:val="893435D0"/>
    <w:lvl w:ilvl="0" w:tplc="D6E259C4">
      <w:start w:val="1"/>
      <w:numFmt w:val="decimal"/>
      <w:lvlText w:val="%1)"/>
      <w:lvlJc w:val="left"/>
      <w:pPr>
        <w:ind w:left="854" w:hanging="34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1" w:tplc="416C2386">
      <w:numFmt w:val="bullet"/>
      <w:lvlText w:val="-"/>
      <w:lvlJc w:val="left"/>
      <w:pPr>
        <w:ind w:left="986" w:hanging="569"/>
      </w:pPr>
      <w:rPr>
        <w:rFonts w:ascii="Times New Roman" w:eastAsia="Times New Roman" w:hAnsi="Times New Roman" w:cs="Times New Roman" w:hint="default"/>
        <w:b w:val="0"/>
        <w:bCs w:val="0"/>
        <w:i w:val="0"/>
        <w:iCs w:val="0"/>
        <w:w w:val="100"/>
        <w:sz w:val="24"/>
        <w:szCs w:val="24"/>
        <w:lang w:val="fr-FR" w:eastAsia="en-US" w:bidi="ar-SA"/>
      </w:rPr>
    </w:lvl>
    <w:lvl w:ilvl="2" w:tplc="51C0C1E6">
      <w:numFmt w:val="bullet"/>
      <w:lvlText w:val="-"/>
      <w:lvlJc w:val="left"/>
      <w:pPr>
        <w:ind w:left="1552" w:hanging="567"/>
      </w:pPr>
      <w:rPr>
        <w:rFonts w:ascii="Times New Roman" w:eastAsia="Times New Roman" w:hAnsi="Times New Roman" w:cs="Times New Roman" w:hint="default"/>
        <w:b w:val="0"/>
        <w:bCs w:val="0"/>
        <w:i w:val="0"/>
        <w:iCs w:val="0"/>
        <w:w w:val="100"/>
        <w:sz w:val="24"/>
        <w:szCs w:val="24"/>
        <w:lang w:val="fr-FR" w:eastAsia="en-US" w:bidi="ar-SA"/>
      </w:rPr>
    </w:lvl>
    <w:lvl w:ilvl="3" w:tplc="09B0FBA8">
      <w:numFmt w:val="bullet"/>
      <w:lvlText w:val="•"/>
      <w:lvlJc w:val="left"/>
      <w:pPr>
        <w:ind w:left="2480" w:hanging="567"/>
      </w:pPr>
      <w:rPr>
        <w:rFonts w:hint="default"/>
        <w:lang w:val="fr-FR" w:eastAsia="en-US" w:bidi="ar-SA"/>
      </w:rPr>
    </w:lvl>
    <w:lvl w:ilvl="4" w:tplc="1C229588">
      <w:numFmt w:val="bullet"/>
      <w:lvlText w:val="•"/>
      <w:lvlJc w:val="left"/>
      <w:pPr>
        <w:ind w:left="3400" w:hanging="567"/>
      </w:pPr>
      <w:rPr>
        <w:rFonts w:hint="default"/>
        <w:lang w:val="fr-FR" w:eastAsia="en-US" w:bidi="ar-SA"/>
      </w:rPr>
    </w:lvl>
    <w:lvl w:ilvl="5" w:tplc="06F891E0">
      <w:numFmt w:val="bullet"/>
      <w:lvlText w:val="•"/>
      <w:lvlJc w:val="left"/>
      <w:pPr>
        <w:ind w:left="4320" w:hanging="567"/>
      </w:pPr>
      <w:rPr>
        <w:rFonts w:hint="default"/>
        <w:lang w:val="fr-FR" w:eastAsia="en-US" w:bidi="ar-SA"/>
      </w:rPr>
    </w:lvl>
    <w:lvl w:ilvl="6" w:tplc="E6527612">
      <w:numFmt w:val="bullet"/>
      <w:lvlText w:val="•"/>
      <w:lvlJc w:val="left"/>
      <w:pPr>
        <w:ind w:left="5240" w:hanging="567"/>
      </w:pPr>
      <w:rPr>
        <w:rFonts w:hint="default"/>
        <w:lang w:val="fr-FR" w:eastAsia="en-US" w:bidi="ar-SA"/>
      </w:rPr>
    </w:lvl>
    <w:lvl w:ilvl="7" w:tplc="0ECAD21E">
      <w:numFmt w:val="bullet"/>
      <w:lvlText w:val="•"/>
      <w:lvlJc w:val="left"/>
      <w:pPr>
        <w:ind w:left="6160" w:hanging="567"/>
      </w:pPr>
      <w:rPr>
        <w:rFonts w:hint="default"/>
        <w:lang w:val="fr-FR" w:eastAsia="en-US" w:bidi="ar-SA"/>
      </w:rPr>
    </w:lvl>
    <w:lvl w:ilvl="8" w:tplc="52C82DFC">
      <w:numFmt w:val="bullet"/>
      <w:lvlText w:val="•"/>
      <w:lvlJc w:val="left"/>
      <w:pPr>
        <w:ind w:left="7080" w:hanging="567"/>
      </w:pPr>
      <w:rPr>
        <w:rFonts w:hint="default"/>
        <w:lang w:val="fr-FR" w:eastAsia="en-US" w:bidi="ar-SA"/>
      </w:rPr>
    </w:lvl>
  </w:abstractNum>
  <w:abstractNum w:abstractNumId="4" w15:restartNumberingAfterBreak="0">
    <w:nsid w:val="06D557A5"/>
    <w:multiLevelType w:val="multilevel"/>
    <w:tmpl w:val="230CF37C"/>
    <w:lvl w:ilvl="0">
      <w:start w:val="2"/>
      <w:numFmt w:val="decimal"/>
      <w:lvlText w:val="%1"/>
      <w:lvlJc w:val="left"/>
      <w:pPr>
        <w:ind w:left="1766" w:hanging="780"/>
        <w:jc w:val="left"/>
      </w:pPr>
      <w:rPr>
        <w:rFonts w:hint="default"/>
        <w:lang w:val="fr-FR" w:eastAsia="en-US" w:bidi="ar-SA"/>
      </w:rPr>
    </w:lvl>
    <w:lvl w:ilvl="1">
      <w:start w:val="4"/>
      <w:numFmt w:val="decimal"/>
      <w:lvlText w:val="%1.%2"/>
      <w:lvlJc w:val="left"/>
      <w:pPr>
        <w:ind w:left="1766" w:hanging="780"/>
        <w:jc w:val="left"/>
      </w:pPr>
      <w:rPr>
        <w:rFonts w:hint="default"/>
        <w:lang w:val="fr-FR" w:eastAsia="en-US" w:bidi="ar-SA"/>
      </w:rPr>
    </w:lvl>
    <w:lvl w:ilvl="2">
      <w:start w:val="5"/>
      <w:numFmt w:val="decimal"/>
      <w:lvlText w:val="%1.%2.%3"/>
      <w:lvlJc w:val="left"/>
      <w:pPr>
        <w:ind w:left="1766" w:hanging="780"/>
        <w:jc w:val="left"/>
      </w:pPr>
      <w:rPr>
        <w:rFonts w:hint="default"/>
        <w:lang w:val="fr-FR" w:eastAsia="en-US" w:bidi="ar-SA"/>
      </w:rPr>
    </w:lvl>
    <w:lvl w:ilvl="3">
      <w:start w:val="1"/>
      <w:numFmt w:val="decimal"/>
      <w:lvlText w:val="%1.%2.%3.%4."/>
      <w:lvlJc w:val="left"/>
      <w:pPr>
        <w:ind w:left="1766" w:hanging="780"/>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4">
      <w:numFmt w:val="bullet"/>
      <w:lvlText w:val="-"/>
      <w:lvlJc w:val="left"/>
      <w:pPr>
        <w:ind w:left="1552" w:hanging="567"/>
      </w:pPr>
      <w:rPr>
        <w:rFonts w:ascii="Times New Roman" w:eastAsia="Times New Roman" w:hAnsi="Times New Roman" w:cs="Times New Roman" w:hint="default"/>
        <w:b w:val="0"/>
        <w:bCs w:val="0"/>
        <w:i w:val="0"/>
        <w:iCs w:val="0"/>
        <w:w w:val="100"/>
        <w:sz w:val="24"/>
        <w:szCs w:val="24"/>
        <w:lang w:val="fr-FR" w:eastAsia="en-US" w:bidi="ar-SA"/>
      </w:rPr>
    </w:lvl>
    <w:lvl w:ilvl="5">
      <w:numFmt w:val="bullet"/>
      <w:lvlText w:val="•"/>
      <w:lvlJc w:val="left"/>
      <w:pPr>
        <w:ind w:left="4942" w:hanging="567"/>
      </w:pPr>
      <w:rPr>
        <w:rFonts w:hint="default"/>
        <w:lang w:val="fr-FR" w:eastAsia="en-US" w:bidi="ar-SA"/>
      </w:rPr>
    </w:lvl>
    <w:lvl w:ilvl="6">
      <w:numFmt w:val="bullet"/>
      <w:lvlText w:val="•"/>
      <w:lvlJc w:val="left"/>
      <w:pPr>
        <w:ind w:left="5737" w:hanging="567"/>
      </w:pPr>
      <w:rPr>
        <w:rFonts w:hint="default"/>
        <w:lang w:val="fr-FR" w:eastAsia="en-US" w:bidi="ar-SA"/>
      </w:rPr>
    </w:lvl>
    <w:lvl w:ilvl="7">
      <w:numFmt w:val="bullet"/>
      <w:lvlText w:val="•"/>
      <w:lvlJc w:val="left"/>
      <w:pPr>
        <w:ind w:left="6533" w:hanging="567"/>
      </w:pPr>
      <w:rPr>
        <w:rFonts w:hint="default"/>
        <w:lang w:val="fr-FR" w:eastAsia="en-US" w:bidi="ar-SA"/>
      </w:rPr>
    </w:lvl>
    <w:lvl w:ilvl="8">
      <w:numFmt w:val="bullet"/>
      <w:lvlText w:val="•"/>
      <w:lvlJc w:val="left"/>
      <w:pPr>
        <w:ind w:left="7328" w:hanging="567"/>
      </w:pPr>
      <w:rPr>
        <w:rFonts w:hint="default"/>
        <w:lang w:val="fr-FR" w:eastAsia="en-US" w:bidi="ar-SA"/>
      </w:rPr>
    </w:lvl>
  </w:abstractNum>
  <w:abstractNum w:abstractNumId="5" w15:restartNumberingAfterBreak="0">
    <w:nsid w:val="13E56FBE"/>
    <w:multiLevelType w:val="multilevel"/>
    <w:tmpl w:val="44D27BD0"/>
    <w:lvl w:ilvl="0">
      <w:start w:val="3"/>
      <w:numFmt w:val="decimal"/>
      <w:lvlText w:val="%1"/>
      <w:lvlJc w:val="left"/>
      <w:pPr>
        <w:ind w:left="842" w:hanging="708"/>
        <w:jc w:val="left"/>
      </w:pPr>
      <w:rPr>
        <w:rFonts w:hint="default"/>
        <w:lang w:val="fr-FR" w:eastAsia="en-US" w:bidi="ar-SA"/>
      </w:rPr>
    </w:lvl>
    <w:lvl w:ilvl="1">
      <w:start w:val="2"/>
      <w:numFmt w:val="decimal"/>
      <w:lvlText w:val="%1.%2"/>
      <w:lvlJc w:val="left"/>
      <w:pPr>
        <w:ind w:left="842" w:hanging="708"/>
        <w:jc w:val="left"/>
      </w:pPr>
      <w:rPr>
        <w:rFonts w:hint="default"/>
        <w:lang w:val="fr-FR" w:eastAsia="en-US" w:bidi="ar-SA"/>
      </w:rPr>
    </w:lvl>
    <w:lvl w:ilvl="2">
      <w:start w:val="1"/>
      <w:numFmt w:val="decimal"/>
      <w:lvlText w:val="%1.%2.%3"/>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6" w15:restartNumberingAfterBreak="0">
    <w:nsid w:val="142032A5"/>
    <w:multiLevelType w:val="hybridMultilevel"/>
    <w:tmpl w:val="6062085C"/>
    <w:lvl w:ilvl="0" w:tplc="00A4D1CA">
      <w:numFmt w:val="bullet"/>
      <w:lvlText w:val="-"/>
      <w:lvlJc w:val="left"/>
      <w:pPr>
        <w:ind w:left="842" w:hanging="425"/>
      </w:pPr>
      <w:rPr>
        <w:rFonts w:ascii="Times New Roman" w:eastAsia="Times New Roman" w:hAnsi="Times New Roman" w:cs="Times New Roman" w:hint="default"/>
        <w:b w:val="0"/>
        <w:bCs w:val="0"/>
        <w:i w:val="0"/>
        <w:iCs w:val="0"/>
        <w:w w:val="100"/>
        <w:sz w:val="24"/>
        <w:szCs w:val="24"/>
        <w:lang w:val="fr-FR" w:eastAsia="en-US" w:bidi="ar-SA"/>
      </w:rPr>
    </w:lvl>
    <w:lvl w:ilvl="1" w:tplc="C6E0FB00">
      <w:numFmt w:val="bullet"/>
      <w:lvlText w:val="•"/>
      <w:lvlJc w:val="left"/>
      <w:pPr>
        <w:ind w:left="1648" w:hanging="425"/>
      </w:pPr>
      <w:rPr>
        <w:rFonts w:hint="default"/>
        <w:lang w:val="fr-FR" w:eastAsia="en-US" w:bidi="ar-SA"/>
      </w:rPr>
    </w:lvl>
    <w:lvl w:ilvl="2" w:tplc="C5586F2A">
      <w:numFmt w:val="bullet"/>
      <w:lvlText w:val="•"/>
      <w:lvlJc w:val="left"/>
      <w:pPr>
        <w:ind w:left="2456" w:hanging="425"/>
      </w:pPr>
      <w:rPr>
        <w:rFonts w:hint="default"/>
        <w:lang w:val="fr-FR" w:eastAsia="en-US" w:bidi="ar-SA"/>
      </w:rPr>
    </w:lvl>
    <w:lvl w:ilvl="3" w:tplc="0DE458BA">
      <w:numFmt w:val="bullet"/>
      <w:lvlText w:val="•"/>
      <w:lvlJc w:val="left"/>
      <w:pPr>
        <w:ind w:left="3264" w:hanging="425"/>
      </w:pPr>
      <w:rPr>
        <w:rFonts w:hint="default"/>
        <w:lang w:val="fr-FR" w:eastAsia="en-US" w:bidi="ar-SA"/>
      </w:rPr>
    </w:lvl>
    <w:lvl w:ilvl="4" w:tplc="61BA7304">
      <w:numFmt w:val="bullet"/>
      <w:lvlText w:val="•"/>
      <w:lvlJc w:val="left"/>
      <w:pPr>
        <w:ind w:left="4072" w:hanging="425"/>
      </w:pPr>
      <w:rPr>
        <w:rFonts w:hint="default"/>
        <w:lang w:val="fr-FR" w:eastAsia="en-US" w:bidi="ar-SA"/>
      </w:rPr>
    </w:lvl>
    <w:lvl w:ilvl="5" w:tplc="D220CA76">
      <w:numFmt w:val="bullet"/>
      <w:lvlText w:val="•"/>
      <w:lvlJc w:val="left"/>
      <w:pPr>
        <w:ind w:left="4880" w:hanging="425"/>
      </w:pPr>
      <w:rPr>
        <w:rFonts w:hint="default"/>
        <w:lang w:val="fr-FR" w:eastAsia="en-US" w:bidi="ar-SA"/>
      </w:rPr>
    </w:lvl>
    <w:lvl w:ilvl="6" w:tplc="C7466870">
      <w:numFmt w:val="bullet"/>
      <w:lvlText w:val="•"/>
      <w:lvlJc w:val="left"/>
      <w:pPr>
        <w:ind w:left="5688" w:hanging="425"/>
      </w:pPr>
      <w:rPr>
        <w:rFonts w:hint="default"/>
        <w:lang w:val="fr-FR" w:eastAsia="en-US" w:bidi="ar-SA"/>
      </w:rPr>
    </w:lvl>
    <w:lvl w:ilvl="7" w:tplc="F39C51C4">
      <w:numFmt w:val="bullet"/>
      <w:lvlText w:val="•"/>
      <w:lvlJc w:val="left"/>
      <w:pPr>
        <w:ind w:left="6496" w:hanging="425"/>
      </w:pPr>
      <w:rPr>
        <w:rFonts w:hint="default"/>
        <w:lang w:val="fr-FR" w:eastAsia="en-US" w:bidi="ar-SA"/>
      </w:rPr>
    </w:lvl>
    <w:lvl w:ilvl="8" w:tplc="562EAF06">
      <w:numFmt w:val="bullet"/>
      <w:lvlText w:val="•"/>
      <w:lvlJc w:val="left"/>
      <w:pPr>
        <w:ind w:left="7304" w:hanging="425"/>
      </w:pPr>
      <w:rPr>
        <w:rFonts w:hint="default"/>
        <w:lang w:val="fr-FR" w:eastAsia="en-US" w:bidi="ar-SA"/>
      </w:rPr>
    </w:lvl>
  </w:abstractNum>
  <w:abstractNum w:abstractNumId="7" w15:restartNumberingAfterBreak="0">
    <w:nsid w:val="2F30079C"/>
    <w:multiLevelType w:val="hybridMultilevel"/>
    <w:tmpl w:val="16E2481A"/>
    <w:lvl w:ilvl="0" w:tplc="92066F9A">
      <w:numFmt w:val="bullet"/>
      <w:lvlText w:val="-"/>
      <w:lvlJc w:val="left"/>
      <w:pPr>
        <w:ind w:left="1552" w:hanging="567"/>
      </w:pPr>
      <w:rPr>
        <w:rFonts w:ascii="Times New Roman" w:eastAsia="Times New Roman" w:hAnsi="Times New Roman" w:cs="Times New Roman" w:hint="default"/>
        <w:b w:val="0"/>
        <w:bCs w:val="0"/>
        <w:i w:val="0"/>
        <w:iCs w:val="0"/>
        <w:w w:val="100"/>
        <w:sz w:val="24"/>
        <w:szCs w:val="24"/>
        <w:lang w:val="fr-FR" w:eastAsia="en-US" w:bidi="ar-SA"/>
      </w:rPr>
    </w:lvl>
    <w:lvl w:ilvl="1" w:tplc="D3EEF3E4">
      <w:numFmt w:val="bullet"/>
      <w:lvlText w:val="•"/>
      <w:lvlJc w:val="left"/>
      <w:pPr>
        <w:ind w:left="2296" w:hanging="567"/>
      </w:pPr>
      <w:rPr>
        <w:rFonts w:hint="default"/>
        <w:lang w:val="fr-FR" w:eastAsia="en-US" w:bidi="ar-SA"/>
      </w:rPr>
    </w:lvl>
    <w:lvl w:ilvl="2" w:tplc="02C0C2CA">
      <w:numFmt w:val="bullet"/>
      <w:lvlText w:val="•"/>
      <w:lvlJc w:val="left"/>
      <w:pPr>
        <w:ind w:left="3032" w:hanging="567"/>
      </w:pPr>
      <w:rPr>
        <w:rFonts w:hint="default"/>
        <w:lang w:val="fr-FR" w:eastAsia="en-US" w:bidi="ar-SA"/>
      </w:rPr>
    </w:lvl>
    <w:lvl w:ilvl="3" w:tplc="68A619C6">
      <w:numFmt w:val="bullet"/>
      <w:lvlText w:val="•"/>
      <w:lvlJc w:val="left"/>
      <w:pPr>
        <w:ind w:left="3768" w:hanging="567"/>
      </w:pPr>
      <w:rPr>
        <w:rFonts w:hint="default"/>
        <w:lang w:val="fr-FR" w:eastAsia="en-US" w:bidi="ar-SA"/>
      </w:rPr>
    </w:lvl>
    <w:lvl w:ilvl="4" w:tplc="4798F55A">
      <w:numFmt w:val="bullet"/>
      <w:lvlText w:val="•"/>
      <w:lvlJc w:val="left"/>
      <w:pPr>
        <w:ind w:left="4504" w:hanging="567"/>
      </w:pPr>
      <w:rPr>
        <w:rFonts w:hint="default"/>
        <w:lang w:val="fr-FR" w:eastAsia="en-US" w:bidi="ar-SA"/>
      </w:rPr>
    </w:lvl>
    <w:lvl w:ilvl="5" w:tplc="447CD338">
      <w:numFmt w:val="bullet"/>
      <w:lvlText w:val="•"/>
      <w:lvlJc w:val="left"/>
      <w:pPr>
        <w:ind w:left="5240" w:hanging="567"/>
      </w:pPr>
      <w:rPr>
        <w:rFonts w:hint="default"/>
        <w:lang w:val="fr-FR" w:eastAsia="en-US" w:bidi="ar-SA"/>
      </w:rPr>
    </w:lvl>
    <w:lvl w:ilvl="6" w:tplc="CAA818CC">
      <w:numFmt w:val="bullet"/>
      <w:lvlText w:val="•"/>
      <w:lvlJc w:val="left"/>
      <w:pPr>
        <w:ind w:left="5976" w:hanging="567"/>
      </w:pPr>
      <w:rPr>
        <w:rFonts w:hint="default"/>
        <w:lang w:val="fr-FR" w:eastAsia="en-US" w:bidi="ar-SA"/>
      </w:rPr>
    </w:lvl>
    <w:lvl w:ilvl="7" w:tplc="B5E82C3C">
      <w:numFmt w:val="bullet"/>
      <w:lvlText w:val="•"/>
      <w:lvlJc w:val="left"/>
      <w:pPr>
        <w:ind w:left="6712" w:hanging="567"/>
      </w:pPr>
      <w:rPr>
        <w:rFonts w:hint="default"/>
        <w:lang w:val="fr-FR" w:eastAsia="en-US" w:bidi="ar-SA"/>
      </w:rPr>
    </w:lvl>
    <w:lvl w:ilvl="8" w:tplc="64521B54">
      <w:numFmt w:val="bullet"/>
      <w:lvlText w:val="•"/>
      <w:lvlJc w:val="left"/>
      <w:pPr>
        <w:ind w:left="7448" w:hanging="567"/>
      </w:pPr>
      <w:rPr>
        <w:rFonts w:hint="default"/>
        <w:lang w:val="fr-FR" w:eastAsia="en-US" w:bidi="ar-SA"/>
      </w:rPr>
    </w:lvl>
  </w:abstractNum>
  <w:abstractNum w:abstractNumId="8" w15:restartNumberingAfterBreak="0">
    <w:nsid w:val="37A20576"/>
    <w:multiLevelType w:val="hybridMultilevel"/>
    <w:tmpl w:val="6FD811A6"/>
    <w:lvl w:ilvl="0" w:tplc="921EEF6E">
      <w:numFmt w:val="bullet"/>
      <w:lvlText w:val="-"/>
      <w:lvlJc w:val="left"/>
      <w:pPr>
        <w:ind w:left="1552" w:hanging="567"/>
      </w:pPr>
      <w:rPr>
        <w:rFonts w:ascii="Times New Roman" w:eastAsia="Times New Roman" w:hAnsi="Times New Roman" w:cs="Times New Roman" w:hint="default"/>
        <w:b w:val="0"/>
        <w:bCs w:val="0"/>
        <w:i w:val="0"/>
        <w:iCs w:val="0"/>
        <w:w w:val="100"/>
        <w:sz w:val="24"/>
        <w:szCs w:val="24"/>
        <w:lang w:val="fr-FR" w:eastAsia="en-US" w:bidi="ar-SA"/>
      </w:rPr>
    </w:lvl>
    <w:lvl w:ilvl="1" w:tplc="0AF847AA">
      <w:numFmt w:val="bullet"/>
      <w:lvlText w:val="•"/>
      <w:lvlJc w:val="left"/>
      <w:pPr>
        <w:ind w:left="2296" w:hanging="567"/>
      </w:pPr>
      <w:rPr>
        <w:rFonts w:hint="default"/>
        <w:lang w:val="fr-FR" w:eastAsia="en-US" w:bidi="ar-SA"/>
      </w:rPr>
    </w:lvl>
    <w:lvl w:ilvl="2" w:tplc="BD3E7BA4">
      <w:numFmt w:val="bullet"/>
      <w:lvlText w:val="•"/>
      <w:lvlJc w:val="left"/>
      <w:pPr>
        <w:ind w:left="3032" w:hanging="567"/>
      </w:pPr>
      <w:rPr>
        <w:rFonts w:hint="default"/>
        <w:lang w:val="fr-FR" w:eastAsia="en-US" w:bidi="ar-SA"/>
      </w:rPr>
    </w:lvl>
    <w:lvl w:ilvl="3" w:tplc="CDE0AF84">
      <w:numFmt w:val="bullet"/>
      <w:lvlText w:val="•"/>
      <w:lvlJc w:val="left"/>
      <w:pPr>
        <w:ind w:left="3768" w:hanging="567"/>
      </w:pPr>
      <w:rPr>
        <w:rFonts w:hint="default"/>
        <w:lang w:val="fr-FR" w:eastAsia="en-US" w:bidi="ar-SA"/>
      </w:rPr>
    </w:lvl>
    <w:lvl w:ilvl="4" w:tplc="DE9CA040">
      <w:numFmt w:val="bullet"/>
      <w:lvlText w:val="•"/>
      <w:lvlJc w:val="left"/>
      <w:pPr>
        <w:ind w:left="4504" w:hanging="567"/>
      </w:pPr>
      <w:rPr>
        <w:rFonts w:hint="default"/>
        <w:lang w:val="fr-FR" w:eastAsia="en-US" w:bidi="ar-SA"/>
      </w:rPr>
    </w:lvl>
    <w:lvl w:ilvl="5" w:tplc="3D7C179A">
      <w:numFmt w:val="bullet"/>
      <w:lvlText w:val="•"/>
      <w:lvlJc w:val="left"/>
      <w:pPr>
        <w:ind w:left="5240" w:hanging="567"/>
      </w:pPr>
      <w:rPr>
        <w:rFonts w:hint="default"/>
        <w:lang w:val="fr-FR" w:eastAsia="en-US" w:bidi="ar-SA"/>
      </w:rPr>
    </w:lvl>
    <w:lvl w:ilvl="6" w:tplc="CDCEDAF8">
      <w:numFmt w:val="bullet"/>
      <w:lvlText w:val="•"/>
      <w:lvlJc w:val="left"/>
      <w:pPr>
        <w:ind w:left="5976" w:hanging="567"/>
      </w:pPr>
      <w:rPr>
        <w:rFonts w:hint="default"/>
        <w:lang w:val="fr-FR" w:eastAsia="en-US" w:bidi="ar-SA"/>
      </w:rPr>
    </w:lvl>
    <w:lvl w:ilvl="7" w:tplc="FAB47A2A">
      <w:numFmt w:val="bullet"/>
      <w:lvlText w:val="•"/>
      <w:lvlJc w:val="left"/>
      <w:pPr>
        <w:ind w:left="6712" w:hanging="567"/>
      </w:pPr>
      <w:rPr>
        <w:rFonts w:hint="default"/>
        <w:lang w:val="fr-FR" w:eastAsia="en-US" w:bidi="ar-SA"/>
      </w:rPr>
    </w:lvl>
    <w:lvl w:ilvl="8" w:tplc="20C8ED46">
      <w:numFmt w:val="bullet"/>
      <w:lvlText w:val="•"/>
      <w:lvlJc w:val="left"/>
      <w:pPr>
        <w:ind w:left="7448" w:hanging="567"/>
      </w:pPr>
      <w:rPr>
        <w:rFonts w:hint="default"/>
        <w:lang w:val="fr-FR" w:eastAsia="en-US" w:bidi="ar-SA"/>
      </w:rPr>
    </w:lvl>
  </w:abstractNum>
  <w:abstractNum w:abstractNumId="9" w15:restartNumberingAfterBreak="0">
    <w:nsid w:val="3F847EE9"/>
    <w:multiLevelType w:val="multilevel"/>
    <w:tmpl w:val="25EAF9D8"/>
    <w:lvl w:ilvl="0">
      <w:start w:val="5"/>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numFmt w:val="bullet"/>
      <w:lvlText w:val="•"/>
      <w:lvlJc w:val="left"/>
      <w:pPr>
        <w:ind w:left="2456" w:hanging="708"/>
      </w:pPr>
      <w:rPr>
        <w:rFonts w:hint="default"/>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10" w15:restartNumberingAfterBreak="0">
    <w:nsid w:val="40B10020"/>
    <w:multiLevelType w:val="multilevel"/>
    <w:tmpl w:val="D11E02D0"/>
    <w:lvl w:ilvl="0">
      <w:start w:val="3"/>
      <w:numFmt w:val="decimal"/>
      <w:lvlText w:val="%1"/>
      <w:lvlJc w:val="left"/>
      <w:pPr>
        <w:ind w:left="842" w:hanging="708"/>
        <w:jc w:val="left"/>
      </w:pPr>
      <w:rPr>
        <w:rFonts w:hint="default"/>
        <w:lang w:val="fr-FR" w:eastAsia="en-US" w:bidi="ar-SA"/>
      </w:rPr>
    </w:lvl>
    <w:lvl w:ilvl="1">
      <w:start w:val="4"/>
      <w:numFmt w:val="decimal"/>
      <w:lvlText w:val="%1.%2"/>
      <w:lvlJc w:val="left"/>
      <w:pPr>
        <w:ind w:left="842" w:hanging="708"/>
        <w:jc w:val="left"/>
      </w:pPr>
      <w:rPr>
        <w:rFonts w:hint="default"/>
        <w:lang w:val="fr-FR" w:eastAsia="en-US" w:bidi="ar-SA"/>
      </w:rPr>
    </w:lvl>
    <w:lvl w:ilvl="2">
      <w:start w:val="1"/>
      <w:numFmt w:val="decimal"/>
      <w:lvlText w:val="%1.%2.%3"/>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11" w15:restartNumberingAfterBreak="0">
    <w:nsid w:val="43D62906"/>
    <w:multiLevelType w:val="multilevel"/>
    <w:tmpl w:val="2CBA23C6"/>
    <w:lvl w:ilvl="0">
      <w:start w:val="4"/>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numFmt w:val="bullet"/>
      <w:lvlText w:val="•"/>
      <w:lvlJc w:val="left"/>
      <w:pPr>
        <w:ind w:left="2456" w:hanging="708"/>
      </w:pPr>
      <w:rPr>
        <w:rFonts w:hint="default"/>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12" w15:restartNumberingAfterBreak="0">
    <w:nsid w:val="43F84325"/>
    <w:multiLevelType w:val="multilevel"/>
    <w:tmpl w:val="31A86D2C"/>
    <w:lvl w:ilvl="0">
      <w:start w:val="1"/>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numFmt w:val="bullet"/>
      <w:lvlText w:val="•"/>
      <w:lvlJc w:val="left"/>
      <w:pPr>
        <w:ind w:left="2456" w:hanging="708"/>
      </w:pPr>
      <w:rPr>
        <w:rFonts w:hint="default"/>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13" w15:restartNumberingAfterBreak="0">
    <w:nsid w:val="44D97328"/>
    <w:multiLevelType w:val="hybridMultilevel"/>
    <w:tmpl w:val="0A606CA4"/>
    <w:lvl w:ilvl="0" w:tplc="4484DC04">
      <w:start w:val="1"/>
      <w:numFmt w:val="decimal"/>
      <w:lvlText w:val="%1)"/>
      <w:lvlJc w:val="left"/>
      <w:pPr>
        <w:ind w:left="842" w:hanging="425"/>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1" w:tplc="37564E74">
      <w:numFmt w:val="bullet"/>
      <w:lvlText w:val="•"/>
      <w:lvlJc w:val="left"/>
      <w:pPr>
        <w:ind w:left="1648" w:hanging="425"/>
      </w:pPr>
      <w:rPr>
        <w:rFonts w:hint="default"/>
        <w:lang w:val="fr-FR" w:eastAsia="en-US" w:bidi="ar-SA"/>
      </w:rPr>
    </w:lvl>
    <w:lvl w:ilvl="2" w:tplc="156E8EC0">
      <w:numFmt w:val="bullet"/>
      <w:lvlText w:val="•"/>
      <w:lvlJc w:val="left"/>
      <w:pPr>
        <w:ind w:left="2456" w:hanging="425"/>
      </w:pPr>
      <w:rPr>
        <w:rFonts w:hint="default"/>
        <w:lang w:val="fr-FR" w:eastAsia="en-US" w:bidi="ar-SA"/>
      </w:rPr>
    </w:lvl>
    <w:lvl w:ilvl="3" w:tplc="F5C656EE">
      <w:numFmt w:val="bullet"/>
      <w:lvlText w:val="•"/>
      <w:lvlJc w:val="left"/>
      <w:pPr>
        <w:ind w:left="3264" w:hanging="425"/>
      </w:pPr>
      <w:rPr>
        <w:rFonts w:hint="default"/>
        <w:lang w:val="fr-FR" w:eastAsia="en-US" w:bidi="ar-SA"/>
      </w:rPr>
    </w:lvl>
    <w:lvl w:ilvl="4" w:tplc="63A62D82">
      <w:numFmt w:val="bullet"/>
      <w:lvlText w:val="•"/>
      <w:lvlJc w:val="left"/>
      <w:pPr>
        <w:ind w:left="4072" w:hanging="425"/>
      </w:pPr>
      <w:rPr>
        <w:rFonts w:hint="default"/>
        <w:lang w:val="fr-FR" w:eastAsia="en-US" w:bidi="ar-SA"/>
      </w:rPr>
    </w:lvl>
    <w:lvl w:ilvl="5" w:tplc="5074D218">
      <w:numFmt w:val="bullet"/>
      <w:lvlText w:val="•"/>
      <w:lvlJc w:val="left"/>
      <w:pPr>
        <w:ind w:left="4880" w:hanging="425"/>
      </w:pPr>
      <w:rPr>
        <w:rFonts w:hint="default"/>
        <w:lang w:val="fr-FR" w:eastAsia="en-US" w:bidi="ar-SA"/>
      </w:rPr>
    </w:lvl>
    <w:lvl w:ilvl="6" w:tplc="5CE430A2">
      <w:numFmt w:val="bullet"/>
      <w:lvlText w:val="•"/>
      <w:lvlJc w:val="left"/>
      <w:pPr>
        <w:ind w:left="5688" w:hanging="425"/>
      </w:pPr>
      <w:rPr>
        <w:rFonts w:hint="default"/>
        <w:lang w:val="fr-FR" w:eastAsia="en-US" w:bidi="ar-SA"/>
      </w:rPr>
    </w:lvl>
    <w:lvl w:ilvl="7" w:tplc="01E27A02">
      <w:numFmt w:val="bullet"/>
      <w:lvlText w:val="•"/>
      <w:lvlJc w:val="left"/>
      <w:pPr>
        <w:ind w:left="6496" w:hanging="425"/>
      </w:pPr>
      <w:rPr>
        <w:rFonts w:hint="default"/>
        <w:lang w:val="fr-FR" w:eastAsia="en-US" w:bidi="ar-SA"/>
      </w:rPr>
    </w:lvl>
    <w:lvl w:ilvl="8" w:tplc="0C50DF2A">
      <w:numFmt w:val="bullet"/>
      <w:lvlText w:val="•"/>
      <w:lvlJc w:val="left"/>
      <w:pPr>
        <w:ind w:left="7304" w:hanging="425"/>
      </w:pPr>
      <w:rPr>
        <w:rFonts w:hint="default"/>
        <w:lang w:val="fr-FR" w:eastAsia="en-US" w:bidi="ar-SA"/>
      </w:rPr>
    </w:lvl>
  </w:abstractNum>
  <w:abstractNum w:abstractNumId="14" w15:restartNumberingAfterBreak="0">
    <w:nsid w:val="47AF47DD"/>
    <w:multiLevelType w:val="hybridMultilevel"/>
    <w:tmpl w:val="5198AD08"/>
    <w:lvl w:ilvl="0" w:tplc="9BE66B40">
      <w:start w:val="2"/>
      <w:numFmt w:val="decimal"/>
      <w:lvlText w:val="%1)"/>
      <w:lvlJc w:val="left"/>
      <w:pPr>
        <w:ind w:left="854" w:hanging="34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1" w:tplc="FEA6CB64">
      <w:start w:val="1"/>
      <w:numFmt w:val="lowerLetter"/>
      <w:lvlText w:val="%2)"/>
      <w:lvlJc w:val="left"/>
      <w:pPr>
        <w:ind w:left="1550" w:hanging="336"/>
        <w:jc w:val="left"/>
      </w:pPr>
      <w:rPr>
        <w:rFonts w:ascii="Times New Roman" w:eastAsia="Times New Roman" w:hAnsi="Times New Roman" w:cs="Times New Roman" w:hint="default"/>
        <w:b w:val="0"/>
        <w:bCs w:val="0"/>
        <w:i w:val="0"/>
        <w:iCs w:val="0"/>
        <w:spacing w:val="-2"/>
        <w:w w:val="100"/>
        <w:sz w:val="24"/>
        <w:szCs w:val="24"/>
        <w:lang w:val="fr-FR" w:eastAsia="en-US" w:bidi="ar-SA"/>
      </w:rPr>
    </w:lvl>
    <w:lvl w:ilvl="2" w:tplc="631487D6">
      <w:numFmt w:val="bullet"/>
      <w:lvlText w:val="•"/>
      <w:lvlJc w:val="left"/>
      <w:pPr>
        <w:ind w:left="1580" w:hanging="336"/>
      </w:pPr>
      <w:rPr>
        <w:rFonts w:hint="default"/>
        <w:lang w:val="fr-FR" w:eastAsia="en-US" w:bidi="ar-SA"/>
      </w:rPr>
    </w:lvl>
    <w:lvl w:ilvl="3" w:tplc="9FA87732">
      <w:numFmt w:val="bullet"/>
      <w:lvlText w:val="•"/>
      <w:lvlJc w:val="left"/>
      <w:pPr>
        <w:ind w:left="2497" w:hanging="336"/>
      </w:pPr>
      <w:rPr>
        <w:rFonts w:hint="default"/>
        <w:lang w:val="fr-FR" w:eastAsia="en-US" w:bidi="ar-SA"/>
      </w:rPr>
    </w:lvl>
    <w:lvl w:ilvl="4" w:tplc="4012619C">
      <w:numFmt w:val="bullet"/>
      <w:lvlText w:val="•"/>
      <w:lvlJc w:val="left"/>
      <w:pPr>
        <w:ind w:left="3415" w:hanging="336"/>
      </w:pPr>
      <w:rPr>
        <w:rFonts w:hint="default"/>
        <w:lang w:val="fr-FR" w:eastAsia="en-US" w:bidi="ar-SA"/>
      </w:rPr>
    </w:lvl>
    <w:lvl w:ilvl="5" w:tplc="3C3C4740">
      <w:numFmt w:val="bullet"/>
      <w:lvlText w:val="•"/>
      <w:lvlJc w:val="left"/>
      <w:pPr>
        <w:ind w:left="4332" w:hanging="336"/>
      </w:pPr>
      <w:rPr>
        <w:rFonts w:hint="default"/>
        <w:lang w:val="fr-FR" w:eastAsia="en-US" w:bidi="ar-SA"/>
      </w:rPr>
    </w:lvl>
    <w:lvl w:ilvl="6" w:tplc="BCBC2D4C">
      <w:numFmt w:val="bullet"/>
      <w:lvlText w:val="•"/>
      <w:lvlJc w:val="left"/>
      <w:pPr>
        <w:ind w:left="5250" w:hanging="336"/>
      </w:pPr>
      <w:rPr>
        <w:rFonts w:hint="default"/>
        <w:lang w:val="fr-FR" w:eastAsia="en-US" w:bidi="ar-SA"/>
      </w:rPr>
    </w:lvl>
    <w:lvl w:ilvl="7" w:tplc="09929FC6">
      <w:numFmt w:val="bullet"/>
      <w:lvlText w:val="•"/>
      <w:lvlJc w:val="left"/>
      <w:pPr>
        <w:ind w:left="6167" w:hanging="336"/>
      </w:pPr>
      <w:rPr>
        <w:rFonts w:hint="default"/>
        <w:lang w:val="fr-FR" w:eastAsia="en-US" w:bidi="ar-SA"/>
      </w:rPr>
    </w:lvl>
    <w:lvl w:ilvl="8" w:tplc="F7CE5126">
      <w:numFmt w:val="bullet"/>
      <w:lvlText w:val="•"/>
      <w:lvlJc w:val="left"/>
      <w:pPr>
        <w:ind w:left="7085" w:hanging="336"/>
      </w:pPr>
      <w:rPr>
        <w:rFonts w:hint="default"/>
        <w:lang w:val="fr-FR" w:eastAsia="en-US" w:bidi="ar-SA"/>
      </w:rPr>
    </w:lvl>
  </w:abstractNum>
  <w:abstractNum w:abstractNumId="15" w15:restartNumberingAfterBreak="0">
    <w:nsid w:val="54091544"/>
    <w:multiLevelType w:val="multilevel"/>
    <w:tmpl w:val="25FEF234"/>
    <w:lvl w:ilvl="0">
      <w:start w:val="7"/>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start w:val="1"/>
      <w:numFmt w:val="decimal"/>
      <w:lvlText w:val="%3)"/>
      <w:lvlJc w:val="left"/>
      <w:pPr>
        <w:ind w:left="842" w:hanging="425"/>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3">
      <w:numFmt w:val="bullet"/>
      <w:lvlText w:val="•"/>
      <w:lvlJc w:val="left"/>
      <w:pPr>
        <w:ind w:left="3264" w:hanging="425"/>
      </w:pPr>
      <w:rPr>
        <w:rFonts w:hint="default"/>
        <w:lang w:val="fr-FR" w:eastAsia="en-US" w:bidi="ar-SA"/>
      </w:rPr>
    </w:lvl>
    <w:lvl w:ilvl="4">
      <w:numFmt w:val="bullet"/>
      <w:lvlText w:val="•"/>
      <w:lvlJc w:val="left"/>
      <w:pPr>
        <w:ind w:left="4072" w:hanging="425"/>
      </w:pPr>
      <w:rPr>
        <w:rFonts w:hint="default"/>
        <w:lang w:val="fr-FR" w:eastAsia="en-US" w:bidi="ar-SA"/>
      </w:rPr>
    </w:lvl>
    <w:lvl w:ilvl="5">
      <w:numFmt w:val="bullet"/>
      <w:lvlText w:val="•"/>
      <w:lvlJc w:val="left"/>
      <w:pPr>
        <w:ind w:left="4880" w:hanging="425"/>
      </w:pPr>
      <w:rPr>
        <w:rFonts w:hint="default"/>
        <w:lang w:val="fr-FR" w:eastAsia="en-US" w:bidi="ar-SA"/>
      </w:rPr>
    </w:lvl>
    <w:lvl w:ilvl="6">
      <w:numFmt w:val="bullet"/>
      <w:lvlText w:val="•"/>
      <w:lvlJc w:val="left"/>
      <w:pPr>
        <w:ind w:left="5688" w:hanging="425"/>
      </w:pPr>
      <w:rPr>
        <w:rFonts w:hint="default"/>
        <w:lang w:val="fr-FR" w:eastAsia="en-US" w:bidi="ar-SA"/>
      </w:rPr>
    </w:lvl>
    <w:lvl w:ilvl="7">
      <w:numFmt w:val="bullet"/>
      <w:lvlText w:val="•"/>
      <w:lvlJc w:val="left"/>
      <w:pPr>
        <w:ind w:left="6496" w:hanging="425"/>
      </w:pPr>
      <w:rPr>
        <w:rFonts w:hint="default"/>
        <w:lang w:val="fr-FR" w:eastAsia="en-US" w:bidi="ar-SA"/>
      </w:rPr>
    </w:lvl>
    <w:lvl w:ilvl="8">
      <w:numFmt w:val="bullet"/>
      <w:lvlText w:val="•"/>
      <w:lvlJc w:val="left"/>
      <w:pPr>
        <w:ind w:left="7304" w:hanging="425"/>
      </w:pPr>
      <w:rPr>
        <w:rFonts w:hint="default"/>
        <w:lang w:val="fr-FR" w:eastAsia="en-US" w:bidi="ar-SA"/>
      </w:rPr>
    </w:lvl>
  </w:abstractNum>
  <w:abstractNum w:abstractNumId="16" w15:restartNumberingAfterBreak="0">
    <w:nsid w:val="5A151870"/>
    <w:multiLevelType w:val="multilevel"/>
    <w:tmpl w:val="48A44870"/>
    <w:lvl w:ilvl="0">
      <w:start w:val="6"/>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numFmt w:val="bullet"/>
      <w:lvlText w:val="•"/>
      <w:lvlJc w:val="left"/>
      <w:pPr>
        <w:ind w:left="2456" w:hanging="708"/>
      </w:pPr>
      <w:rPr>
        <w:rFonts w:hint="default"/>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17" w15:restartNumberingAfterBreak="0">
    <w:nsid w:val="5B2C5D76"/>
    <w:multiLevelType w:val="hybridMultilevel"/>
    <w:tmpl w:val="919CB4F2"/>
    <w:lvl w:ilvl="0" w:tplc="316076D0">
      <w:numFmt w:val="bullet"/>
      <w:lvlText w:val="-"/>
      <w:lvlJc w:val="left"/>
      <w:pPr>
        <w:ind w:left="1552" w:hanging="711"/>
      </w:pPr>
      <w:rPr>
        <w:rFonts w:ascii="Times New Roman" w:eastAsia="Times New Roman" w:hAnsi="Times New Roman" w:cs="Times New Roman" w:hint="default"/>
        <w:b w:val="0"/>
        <w:bCs w:val="0"/>
        <w:i w:val="0"/>
        <w:iCs w:val="0"/>
        <w:w w:val="100"/>
        <w:sz w:val="24"/>
        <w:szCs w:val="24"/>
        <w:lang w:val="fr-FR" w:eastAsia="en-US" w:bidi="ar-SA"/>
      </w:rPr>
    </w:lvl>
    <w:lvl w:ilvl="1" w:tplc="785CD63C">
      <w:numFmt w:val="bullet"/>
      <w:lvlText w:val="•"/>
      <w:lvlJc w:val="left"/>
      <w:pPr>
        <w:ind w:left="2296" w:hanging="711"/>
      </w:pPr>
      <w:rPr>
        <w:rFonts w:hint="default"/>
        <w:lang w:val="fr-FR" w:eastAsia="en-US" w:bidi="ar-SA"/>
      </w:rPr>
    </w:lvl>
    <w:lvl w:ilvl="2" w:tplc="5406CD9E">
      <w:numFmt w:val="bullet"/>
      <w:lvlText w:val="•"/>
      <w:lvlJc w:val="left"/>
      <w:pPr>
        <w:ind w:left="3032" w:hanging="711"/>
      </w:pPr>
      <w:rPr>
        <w:rFonts w:hint="default"/>
        <w:lang w:val="fr-FR" w:eastAsia="en-US" w:bidi="ar-SA"/>
      </w:rPr>
    </w:lvl>
    <w:lvl w:ilvl="3" w:tplc="CD04C5AA">
      <w:numFmt w:val="bullet"/>
      <w:lvlText w:val="•"/>
      <w:lvlJc w:val="left"/>
      <w:pPr>
        <w:ind w:left="3768" w:hanging="711"/>
      </w:pPr>
      <w:rPr>
        <w:rFonts w:hint="default"/>
        <w:lang w:val="fr-FR" w:eastAsia="en-US" w:bidi="ar-SA"/>
      </w:rPr>
    </w:lvl>
    <w:lvl w:ilvl="4" w:tplc="983A5D30">
      <w:numFmt w:val="bullet"/>
      <w:lvlText w:val="•"/>
      <w:lvlJc w:val="left"/>
      <w:pPr>
        <w:ind w:left="4504" w:hanging="711"/>
      </w:pPr>
      <w:rPr>
        <w:rFonts w:hint="default"/>
        <w:lang w:val="fr-FR" w:eastAsia="en-US" w:bidi="ar-SA"/>
      </w:rPr>
    </w:lvl>
    <w:lvl w:ilvl="5" w:tplc="93468912">
      <w:numFmt w:val="bullet"/>
      <w:lvlText w:val="•"/>
      <w:lvlJc w:val="left"/>
      <w:pPr>
        <w:ind w:left="5240" w:hanging="711"/>
      </w:pPr>
      <w:rPr>
        <w:rFonts w:hint="default"/>
        <w:lang w:val="fr-FR" w:eastAsia="en-US" w:bidi="ar-SA"/>
      </w:rPr>
    </w:lvl>
    <w:lvl w:ilvl="6" w:tplc="DD62894E">
      <w:numFmt w:val="bullet"/>
      <w:lvlText w:val="•"/>
      <w:lvlJc w:val="left"/>
      <w:pPr>
        <w:ind w:left="5976" w:hanging="711"/>
      </w:pPr>
      <w:rPr>
        <w:rFonts w:hint="default"/>
        <w:lang w:val="fr-FR" w:eastAsia="en-US" w:bidi="ar-SA"/>
      </w:rPr>
    </w:lvl>
    <w:lvl w:ilvl="7" w:tplc="1640E5A2">
      <w:numFmt w:val="bullet"/>
      <w:lvlText w:val="•"/>
      <w:lvlJc w:val="left"/>
      <w:pPr>
        <w:ind w:left="6712" w:hanging="711"/>
      </w:pPr>
      <w:rPr>
        <w:rFonts w:hint="default"/>
        <w:lang w:val="fr-FR" w:eastAsia="en-US" w:bidi="ar-SA"/>
      </w:rPr>
    </w:lvl>
    <w:lvl w:ilvl="8" w:tplc="0B0E92DC">
      <w:numFmt w:val="bullet"/>
      <w:lvlText w:val="•"/>
      <w:lvlJc w:val="left"/>
      <w:pPr>
        <w:ind w:left="7448" w:hanging="711"/>
      </w:pPr>
      <w:rPr>
        <w:rFonts w:hint="default"/>
        <w:lang w:val="fr-FR" w:eastAsia="en-US" w:bidi="ar-SA"/>
      </w:rPr>
    </w:lvl>
  </w:abstractNum>
  <w:abstractNum w:abstractNumId="18" w15:restartNumberingAfterBreak="0">
    <w:nsid w:val="5EE3797C"/>
    <w:multiLevelType w:val="hybridMultilevel"/>
    <w:tmpl w:val="DDE661F0"/>
    <w:lvl w:ilvl="0" w:tplc="AFDE684A">
      <w:start w:val="2"/>
      <w:numFmt w:val="decimal"/>
      <w:lvlText w:val="%1)"/>
      <w:lvlJc w:val="left"/>
      <w:pPr>
        <w:ind w:left="854" w:hanging="34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1" w:tplc="5718C52E">
      <w:numFmt w:val="bullet"/>
      <w:lvlText w:val="•"/>
      <w:lvlJc w:val="left"/>
      <w:pPr>
        <w:ind w:left="1666" w:hanging="348"/>
      </w:pPr>
      <w:rPr>
        <w:rFonts w:hint="default"/>
        <w:lang w:val="fr-FR" w:eastAsia="en-US" w:bidi="ar-SA"/>
      </w:rPr>
    </w:lvl>
    <w:lvl w:ilvl="2" w:tplc="F38E3E42">
      <w:numFmt w:val="bullet"/>
      <w:lvlText w:val="•"/>
      <w:lvlJc w:val="left"/>
      <w:pPr>
        <w:ind w:left="2472" w:hanging="348"/>
      </w:pPr>
      <w:rPr>
        <w:rFonts w:hint="default"/>
        <w:lang w:val="fr-FR" w:eastAsia="en-US" w:bidi="ar-SA"/>
      </w:rPr>
    </w:lvl>
    <w:lvl w:ilvl="3" w:tplc="CB449D00">
      <w:numFmt w:val="bullet"/>
      <w:lvlText w:val="•"/>
      <w:lvlJc w:val="left"/>
      <w:pPr>
        <w:ind w:left="3278" w:hanging="348"/>
      </w:pPr>
      <w:rPr>
        <w:rFonts w:hint="default"/>
        <w:lang w:val="fr-FR" w:eastAsia="en-US" w:bidi="ar-SA"/>
      </w:rPr>
    </w:lvl>
    <w:lvl w:ilvl="4" w:tplc="6F6269E4">
      <w:numFmt w:val="bullet"/>
      <w:lvlText w:val="•"/>
      <w:lvlJc w:val="left"/>
      <w:pPr>
        <w:ind w:left="4084" w:hanging="348"/>
      </w:pPr>
      <w:rPr>
        <w:rFonts w:hint="default"/>
        <w:lang w:val="fr-FR" w:eastAsia="en-US" w:bidi="ar-SA"/>
      </w:rPr>
    </w:lvl>
    <w:lvl w:ilvl="5" w:tplc="B45CB620">
      <w:numFmt w:val="bullet"/>
      <w:lvlText w:val="•"/>
      <w:lvlJc w:val="left"/>
      <w:pPr>
        <w:ind w:left="4890" w:hanging="348"/>
      </w:pPr>
      <w:rPr>
        <w:rFonts w:hint="default"/>
        <w:lang w:val="fr-FR" w:eastAsia="en-US" w:bidi="ar-SA"/>
      </w:rPr>
    </w:lvl>
    <w:lvl w:ilvl="6" w:tplc="9F6A21F4">
      <w:numFmt w:val="bullet"/>
      <w:lvlText w:val="•"/>
      <w:lvlJc w:val="left"/>
      <w:pPr>
        <w:ind w:left="5696" w:hanging="348"/>
      </w:pPr>
      <w:rPr>
        <w:rFonts w:hint="default"/>
        <w:lang w:val="fr-FR" w:eastAsia="en-US" w:bidi="ar-SA"/>
      </w:rPr>
    </w:lvl>
    <w:lvl w:ilvl="7" w:tplc="F2C2AAE4">
      <w:numFmt w:val="bullet"/>
      <w:lvlText w:val="•"/>
      <w:lvlJc w:val="left"/>
      <w:pPr>
        <w:ind w:left="6502" w:hanging="348"/>
      </w:pPr>
      <w:rPr>
        <w:rFonts w:hint="default"/>
        <w:lang w:val="fr-FR" w:eastAsia="en-US" w:bidi="ar-SA"/>
      </w:rPr>
    </w:lvl>
    <w:lvl w:ilvl="8" w:tplc="65689CBA">
      <w:numFmt w:val="bullet"/>
      <w:lvlText w:val="•"/>
      <w:lvlJc w:val="left"/>
      <w:pPr>
        <w:ind w:left="7308" w:hanging="348"/>
      </w:pPr>
      <w:rPr>
        <w:rFonts w:hint="default"/>
        <w:lang w:val="fr-FR" w:eastAsia="en-US" w:bidi="ar-SA"/>
      </w:rPr>
    </w:lvl>
  </w:abstractNum>
  <w:abstractNum w:abstractNumId="19" w15:restartNumberingAfterBreak="0">
    <w:nsid w:val="622A3C16"/>
    <w:multiLevelType w:val="multilevel"/>
    <w:tmpl w:val="967C9EE4"/>
    <w:lvl w:ilvl="0">
      <w:start w:val="2"/>
      <w:numFmt w:val="decimal"/>
      <w:lvlText w:val="%1"/>
      <w:lvlJc w:val="left"/>
      <w:pPr>
        <w:ind w:left="1766" w:hanging="780"/>
        <w:jc w:val="left"/>
      </w:pPr>
      <w:rPr>
        <w:rFonts w:hint="default"/>
        <w:lang w:val="fr-FR" w:eastAsia="en-US" w:bidi="ar-SA"/>
      </w:rPr>
    </w:lvl>
    <w:lvl w:ilvl="1">
      <w:start w:val="4"/>
      <w:numFmt w:val="decimal"/>
      <w:lvlText w:val="%1.%2"/>
      <w:lvlJc w:val="left"/>
      <w:pPr>
        <w:ind w:left="1766" w:hanging="780"/>
        <w:jc w:val="left"/>
      </w:pPr>
      <w:rPr>
        <w:rFonts w:hint="default"/>
        <w:lang w:val="fr-FR" w:eastAsia="en-US" w:bidi="ar-SA"/>
      </w:rPr>
    </w:lvl>
    <w:lvl w:ilvl="2">
      <w:start w:val="5"/>
      <w:numFmt w:val="decimal"/>
      <w:lvlText w:val="%1.%2.%3"/>
      <w:lvlJc w:val="left"/>
      <w:pPr>
        <w:ind w:left="1766" w:hanging="780"/>
        <w:jc w:val="left"/>
      </w:pPr>
      <w:rPr>
        <w:rFonts w:hint="default"/>
        <w:lang w:val="fr-FR" w:eastAsia="en-US" w:bidi="ar-SA"/>
      </w:rPr>
    </w:lvl>
    <w:lvl w:ilvl="3">
      <w:start w:val="1"/>
      <w:numFmt w:val="decimal"/>
      <w:lvlText w:val="%1.%2.%3.%4."/>
      <w:lvlJc w:val="left"/>
      <w:pPr>
        <w:ind w:left="1766" w:hanging="780"/>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4">
      <w:numFmt w:val="bullet"/>
      <w:lvlText w:val="-"/>
      <w:lvlJc w:val="left"/>
      <w:pPr>
        <w:ind w:left="1552" w:hanging="567"/>
      </w:pPr>
      <w:rPr>
        <w:rFonts w:ascii="Times New Roman" w:eastAsia="Times New Roman" w:hAnsi="Times New Roman" w:cs="Times New Roman" w:hint="default"/>
        <w:b w:val="0"/>
        <w:bCs w:val="0"/>
        <w:i w:val="0"/>
        <w:iCs w:val="0"/>
        <w:w w:val="100"/>
        <w:sz w:val="24"/>
        <w:szCs w:val="24"/>
        <w:lang w:val="fr-FR" w:eastAsia="en-US" w:bidi="ar-SA"/>
      </w:rPr>
    </w:lvl>
    <w:lvl w:ilvl="5">
      <w:numFmt w:val="bullet"/>
      <w:lvlText w:val="•"/>
      <w:lvlJc w:val="left"/>
      <w:pPr>
        <w:ind w:left="4942" w:hanging="567"/>
      </w:pPr>
      <w:rPr>
        <w:rFonts w:hint="default"/>
        <w:lang w:val="fr-FR" w:eastAsia="en-US" w:bidi="ar-SA"/>
      </w:rPr>
    </w:lvl>
    <w:lvl w:ilvl="6">
      <w:numFmt w:val="bullet"/>
      <w:lvlText w:val="•"/>
      <w:lvlJc w:val="left"/>
      <w:pPr>
        <w:ind w:left="5737" w:hanging="567"/>
      </w:pPr>
      <w:rPr>
        <w:rFonts w:hint="default"/>
        <w:lang w:val="fr-FR" w:eastAsia="en-US" w:bidi="ar-SA"/>
      </w:rPr>
    </w:lvl>
    <w:lvl w:ilvl="7">
      <w:numFmt w:val="bullet"/>
      <w:lvlText w:val="•"/>
      <w:lvlJc w:val="left"/>
      <w:pPr>
        <w:ind w:left="6533" w:hanging="567"/>
      </w:pPr>
      <w:rPr>
        <w:rFonts w:hint="default"/>
        <w:lang w:val="fr-FR" w:eastAsia="en-US" w:bidi="ar-SA"/>
      </w:rPr>
    </w:lvl>
    <w:lvl w:ilvl="8">
      <w:numFmt w:val="bullet"/>
      <w:lvlText w:val="•"/>
      <w:lvlJc w:val="left"/>
      <w:pPr>
        <w:ind w:left="7328" w:hanging="567"/>
      </w:pPr>
      <w:rPr>
        <w:rFonts w:hint="default"/>
        <w:lang w:val="fr-FR" w:eastAsia="en-US" w:bidi="ar-SA"/>
      </w:rPr>
    </w:lvl>
  </w:abstractNum>
  <w:abstractNum w:abstractNumId="20" w15:restartNumberingAfterBreak="0">
    <w:nsid w:val="652474F1"/>
    <w:multiLevelType w:val="multilevel"/>
    <w:tmpl w:val="27A8BC1E"/>
    <w:lvl w:ilvl="0">
      <w:start w:val="2"/>
      <w:numFmt w:val="decimal"/>
      <w:lvlText w:val="%1"/>
      <w:lvlJc w:val="left"/>
      <w:pPr>
        <w:ind w:left="1766" w:hanging="780"/>
        <w:jc w:val="left"/>
      </w:pPr>
      <w:rPr>
        <w:rFonts w:hint="default"/>
        <w:lang w:val="fr-FR" w:eastAsia="en-US" w:bidi="ar-SA"/>
      </w:rPr>
    </w:lvl>
    <w:lvl w:ilvl="1">
      <w:start w:val="4"/>
      <w:numFmt w:val="decimal"/>
      <w:lvlText w:val="%1.%2"/>
      <w:lvlJc w:val="left"/>
      <w:pPr>
        <w:ind w:left="1766" w:hanging="780"/>
        <w:jc w:val="left"/>
      </w:pPr>
      <w:rPr>
        <w:rFonts w:hint="default"/>
        <w:lang w:val="fr-FR" w:eastAsia="en-US" w:bidi="ar-SA"/>
      </w:rPr>
    </w:lvl>
    <w:lvl w:ilvl="2">
      <w:start w:val="5"/>
      <w:numFmt w:val="decimal"/>
      <w:lvlText w:val="%1.%2.%3"/>
      <w:lvlJc w:val="left"/>
      <w:pPr>
        <w:ind w:left="1766" w:hanging="780"/>
        <w:jc w:val="left"/>
      </w:pPr>
      <w:rPr>
        <w:rFonts w:hint="default"/>
        <w:lang w:val="fr-FR" w:eastAsia="en-US" w:bidi="ar-SA"/>
      </w:rPr>
    </w:lvl>
    <w:lvl w:ilvl="3">
      <w:start w:val="1"/>
      <w:numFmt w:val="decimal"/>
      <w:lvlText w:val="%1.%2.%3.%4."/>
      <w:lvlJc w:val="left"/>
      <w:pPr>
        <w:ind w:left="1766" w:hanging="780"/>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4">
      <w:numFmt w:val="bullet"/>
      <w:lvlText w:val="-"/>
      <w:lvlJc w:val="left"/>
      <w:pPr>
        <w:ind w:left="1552" w:hanging="567"/>
      </w:pPr>
      <w:rPr>
        <w:rFonts w:ascii="Times New Roman" w:eastAsia="Times New Roman" w:hAnsi="Times New Roman" w:cs="Times New Roman" w:hint="default"/>
        <w:b w:val="0"/>
        <w:bCs w:val="0"/>
        <w:i w:val="0"/>
        <w:iCs w:val="0"/>
        <w:w w:val="100"/>
        <w:sz w:val="24"/>
        <w:szCs w:val="24"/>
        <w:lang w:val="fr-FR" w:eastAsia="en-US" w:bidi="ar-SA"/>
      </w:rPr>
    </w:lvl>
    <w:lvl w:ilvl="5">
      <w:numFmt w:val="bullet"/>
      <w:lvlText w:val="•"/>
      <w:lvlJc w:val="left"/>
      <w:pPr>
        <w:ind w:left="4942" w:hanging="567"/>
      </w:pPr>
      <w:rPr>
        <w:rFonts w:hint="default"/>
        <w:lang w:val="fr-FR" w:eastAsia="en-US" w:bidi="ar-SA"/>
      </w:rPr>
    </w:lvl>
    <w:lvl w:ilvl="6">
      <w:numFmt w:val="bullet"/>
      <w:lvlText w:val="•"/>
      <w:lvlJc w:val="left"/>
      <w:pPr>
        <w:ind w:left="5737" w:hanging="567"/>
      </w:pPr>
      <w:rPr>
        <w:rFonts w:hint="default"/>
        <w:lang w:val="fr-FR" w:eastAsia="en-US" w:bidi="ar-SA"/>
      </w:rPr>
    </w:lvl>
    <w:lvl w:ilvl="7">
      <w:numFmt w:val="bullet"/>
      <w:lvlText w:val="•"/>
      <w:lvlJc w:val="left"/>
      <w:pPr>
        <w:ind w:left="6533" w:hanging="567"/>
      </w:pPr>
      <w:rPr>
        <w:rFonts w:hint="default"/>
        <w:lang w:val="fr-FR" w:eastAsia="en-US" w:bidi="ar-SA"/>
      </w:rPr>
    </w:lvl>
    <w:lvl w:ilvl="8">
      <w:numFmt w:val="bullet"/>
      <w:lvlText w:val="•"/>
      <w:lvlJc w:val="left"/>
      <w:pPr>
        <w:ind w:left="7328" w:hanging="567"/>
      </w:pPr>
      <w:rPr>
        <w:rFonts w:hint="default"/>
        <w:lang w:val="fr-FR" w:eastAsia="en-US" w:bidi="ar-SA"/>
      </w:rPr>
    </w:lvl>
  </w:abstractNum>
  <w:abstractNum w:abstractNumId="21" w15:restartNumberingAfterBreak="0">
    <w:nsid w:val="69263125"/>
    <w:multiLevelType w:val="hybridMultilevel"/>
    <w:tmpl w:val="1DCC5EEA"/>
    <w:lvl w:ilvl="0" w:tplc="CACED5A0">
      <w:start w:val="1"/>
      <w:numFmt w:val="decimal"/>
      <w:lvlText w:val="%1)"/>
      <w:lvlJc w:val="left"/>
      <w:pPr>
        <w:ind w:left="842" w:hanging="425"/>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1" w:tplc="D40A0070">
      <w:start w:val="3"/>
      <w:numFmt w:val="decimal"/>
      <w:lvlText w:val="%2)"/>
      <w:lvlJc w:val="left"/>
      <w:pPr>
        <w:ind w:left="986" w:hanging="267"/>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tplc="16A046B2">
      <w:numFmt w:val="bullet"/>
      <w:lvlText w:val="•"/>
      <w:lvlJc w:val="left"/>
      <w:pPr>
        <w:ind w:left="1862" w:hanging="267"/>
      </w:pPr>
      <w:rPr>
        <w:rFonts w:hint="default"/>
        <w:lang w:val="fr-FR" w:eastAsia="en-US" w:bidi="ar-SA"/>
      </w:rPr>
    </w:lvl>
    <w:lvl w:ilvl="3" w:tplc="AAF4DB0A">
      <w:numFmt w:val="bullet"/>
      <w:lvlText w:val="•"/>
      <w:lvlJc w:val="left"/>
      <w:pPr>
        <w:ind w:left="2744" w:hanging="267"/>
      </w:pPr>
      <w:rPr>
        <w:rFonts w:hint="default"/>
        <w:lang w:val="fr-FR" w:eastAsia="en-US" w:bidi="ar-SA"/>
      </w:rPr>
    </w:lvl>
    <w:lvl w:ilvl="4" w:tplc="AF26EFA2">
      <w:numFmt w:val="bullet"/>
      <w:lvlText w:val="•"/>
      <w:lvlJc w:val="left"/>
      <w:pPr>
        <w:ind w:left="3626" w:hanging="267"/>
      </w:pPr>
      <w:rPr>
        <w:rFonts w:hint="default"/>
        <w:lang w:val="fr-FR" w:eastAsia="en-US" w:bidi="ar-SA"/>
      </w:rPr>
    </w:lvl>
    <w:lvl w:ilvl="5" w:tplc="C9240330">
      <w:numFmt w:val="bullet"/>
      <w:lvlText w:val="•"/>
      <w:lvlJc w:val="left"/>
      <w:pPr>
        <w:ind w:left="4508" w:hanging="267"/>
      </w:pPr>
      <w:rPr>
        <w:rFonts w:hint="default"/>
        <w:lang w:val="fr-FR" w:eastAsia="en-US" w:bidi="ar-SA"/>
      </w:rPr>
    </w:lvl>
    <w:lvl w:ilvl="6" w:tplc="C16AAE08">
      <w:numFmt w:val="bullet"/>
      <w:lvlText w:val="•"/>
      <w:lvlJc w:val="left"/>
      <w:pPr>
        <w:ind w:left="5391" w:hanging="267"/>
      </w:pPr>
      <w:rPr>
        <w:rFonts w:hint="default"/>
        <w:lang w:val="fr-FR" w:eastAsia="en-US" w:bidi="ar-SA"/>
      </w:rPr>
    </w:lvl>
    <w:lvl w:ilvl="7" w:tplc="EC68E1FE">
      <w:numFmt w:val="bullet"/>
      <w:lvlText w:val="•"/>
      <w:lvlJc w:val="left"/>
      <w:pPr>
        <w:ind w:left="6273" w:hanging="267"/>
      </w:pPr>
      <w:rPr>
        <w:rFonts w:hint="default"/>
        <w:lang w:val="fr-FR" w:eastAsia="en-US" w:bidi="ar-SA"/>
      </w:rPr>
    </w:lvl>
    <w:lvl w:ilvl="8" w:tplc="6ECA935A">
      <w:numFmt w:val="bullet"/>
      <w:lvlText w:val="•"/>
      <w:lvlJc w:val="left"/>
      <w:pPr>
        <w:ind w:left="7155" w:hanging="267"/>
      </w:pPr>
      <w:rPr>
        <w:rFonts w:hint="default"/>
        <w:lang w:val="fr-FR" w:eastAsia="en-US" w:bidi="ar-SA"/>
      </w:rPr>
    </w:lvl>
  </w:abstractNum>
  <w:abstractNum w:abstractNumId="22" w15:restartNumberingAfterBreak="0">
    <w:nsid w:val="6BD51E98"/>
    <w:multiLevelType w:val="multilevel"/>
    <w:tmpl w:val="A37C7CA4"/>
    <w:lvl w:ilvl="0">
      <w:start w:val="3"/>
      <w:numFmt w:val="decimal"/>
      <w:lvlText w:val="%1"/>
      <w:lvlJc w:val="left"/>
      <w:pPr>
        <w:ind w:left="842" w:hanging="708"/>
        <w:jc w:val="left"/>
      </w:pPr>
      <w:rPr>
        <w:rFonts w:hint="default"/>
        <w:lang w:val="fr-FR" w:eastAsia="en-US" w:bidi="ar-SA"/>
      </w:rPr>
    </w:lvl>
    <w:lvl w:ilvl="1">
      <w:start w:val="5"/>
      <w:numFmt w:val="decimal"/>
      <w:lvlText w:val="%1.%2"/>
      <w:lvlJc w:val="left"/>
      <w:pPr>
        <w:ind w:left="842" w:hanging="708"/>
        <w:jc w:val="left"/>
      </w:pPr>
      <w:rPr>
        <w:rFonts w:hint="default"/>
        <w:lang w:val="fr-FR" w:eastAsia="en-US" w:bidi="ar-SA"/>
      </w:rPr>
    </w:lvl>
    <w:lvl w:ilvl="2">
      <w:start w:val="1"/>
      <w:numFmt w:val="decimal"/>
      <w:lvlText w:val="%1.%2.%3"/>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23" w15:restartNumberingAfterBreak="0">
    <w:nsid w:val="6F5010DC"/>
    <w:multiLevelType w:val="multilevel"/>
    <w:tmpl w:val="DF30D43C"/>
    <w:lvl w:ilvl="0">
      <w:start w:val="2"/>
      <w:numFmt w:val="decimal"/>
      <w:lvlText w:val="%1"/>
      <w:lvlJc w:val="left"/>
      <w:pPr>
        <w:ind w:left="842" w:hanging="708"/>
        <w:jc w:val="left"/>
      </w:pPr>
      <w:rPr>
        <w:rFonts w:hint="default"/>
        <w:lang w:val="fr-FR" w:eastAsia="en-US" w:bidi="ar-SA"/>
      </w:rPr>
    </w:lvl>
    <w:lvl w:ilvl="1">
      <w:start w:val="1"/>
      <w:numFmt w:val="decimal"/>
      <w:lvlText w:val="%1.%2"/>
      <w:lvlJc w:val="left"/>
      <w:pPr>
        <w:ind w:left="842" w:hanging="708"/>
        <w:jc w:val="left"/>
      </w:pPr>
      <w:rPr>
        <w:rFonts w:ascii="Times New Roman" w:eastAsia="Times New Roman" w:hAnsi="Times New Roman" w:cs="Times New Roman" w:hint="default"/>
        <w:b w:val="0"/>
        <w:bCs w:val="0"/>
        <w:i w:val="0"/>
        <w:iCs w:val="0"/>
        <w:spacing w:val="-1"/>
        <w:w w:val="100"/>
        <w:sz w:val="24"/>
        <w:szCs w:val="24"/>
        <w:lang w:val="fr-FR" w:eastAsia="en-US" w:bidi="ar-SA"/>
      </w:rPr>
    </w:lvl>
    <w:lvl w:ilvl="2">
      <w:numFmt w:val="bullet"/>
      <w:lvlText w:val="•"/>
      <w:lvlJc w:val="left"/>
      <w:pPr>
        <w:ind w:left="2456" w:hanging="708"/>
      </w:pPr>
      <w:rPr>
        <w:rFonts w:hint="default"/>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abstractNum w:abstractNumId="24" w15:restartNumberingAfterBreak="0">
    <w:nsid w:val="761E2C7C"/>
    <w:multiLevelType w:val="multilevel"/>
    <w:tmpl w:val="8DC2EAD0"/>
    <w:lvl w:ilvl="0">
      <w:start w:val="3"/>
      <w:numFmt w:val="decimal"/>
      <w:lvlText w:val="%1"/>
      <w:lvlJc w:val="left"/>
      <w:pPr>
        <w:ind w:left="842" w:hanging="708"/>
        <w:jc w:val="left"/>
      </w:pPr>
      <w:rPr>
        <w:rFonts w:hint="default"/>
        <w:lang w:val="fr-FR" w:eastAsia="en-US" w:bidi="ar-SA"/>
      </w:rPr>
    </w:lvl>
    <w:lvl w:ilvl="1">
      <w:start w:val="3"/>
      <w:numFmt w:val="decimal"/>
      <w:lvlText w:val="%1.%2"/>
      <w:lvlJc w:val="left"/>
      <w:pPr>
        <w:ind w:left="842" w:hanging="708"/>
        <w:jc w:val="left"/>
      </w:pPr>
      <w:rPr>
        <w:rFonts w:hint="default"/>
        <w:lang w:val="fr-FR" w:eastAsia="en-US" w:bidi="ar-SA"/>
      </w:rPr>
    </w:lvl>
    <w:lvl w:ilvl="2">
      <w:start w:val="1"/>
      <w:numFmt w:val="decimal"/>
      <w:lvlText w:val="%1.%2.%3"/>
      <w:lvlJc w:val="left"/>
      <w:pPr>
        <w:ind w:left="842" w:hanging="708"/>
        <w:jc w:val="left"/>
      </w:pPr>
      <w:rPr>
        <w:rFonts w:hint="default"/>
        <w:spacing w:val="-1"/>
        <w:w w:val="100"/>
        <w:u w:val="single" w:color="000000"/>
        <w:lang w:val="fr-FR" w:eastAsia="en-US" w:bidi="ar-SA"/>
      </w:rPr>
    </w:lvl>
    <w:lvl w:ilvl="3">
      <w:numFmt w:val="bullet"/>
      <w:lvlText w:val="•"/>
      <w:lvlJc w:val="left"/>
      <w:pPr>
        <w:ind w:left="3264" w:hanging="708"/>
      </w:pPr>
      <w:rPr>
        <w:rFonts w:hint="default"/>
        <w:lang w:val="fr-FR" w:eastAsia="en-US" w:bidi="ar-SA"/>
      </w:rPr>
    </w:lvl>
    <w:lvl w:ilvl="4">
      <w:numFmt w:val="bullet"/>
      <w:lvlText w:val="•"/>
      <w:lvlJc w:val="left"/>
      <w:pPr>
        <w:ind w:left="4072" w:hanging="708"/>
      </w:pPr>
      <w:rPr>
        <w:rFonts w:hint="default"/>
        <w:lang w:val="fr-FR" w:eastAsia="en-US" w:bidi="ar-SA"/>
      </w:rPr>
    </w:lvl>
    <w:lvl w:ilvl="5">
      <w:numFmt w:val="bullet"/>
      <w:lvlText w:val="•"/>
      <w:lvlJc w:val="left"/>
      <w:pPr>
        <w:ind w:left="4880" w:hanging="708"/>
      </w:pPr>
      <w:rPr>
        <w:rFonts w:hint="default"/>
        <w:lang w:val="fr-FR" w:eastAsia="en-US" w:bidi="ar-SA"/>
      </w:rPr>
    </w:lvl>
    <w:lvl w:ilvl="6">
      <w:numFmt w:val="bullet"/>
      <w:lvlText w:val="•"/>
      <w:lvlJc w:val="left"/>
      <w:pPr>
        <w:ind w:left="5688" w:hanging="708"/>
      </w:pPr>
      <w:rPr>
        <w:rFonts w:hint="default"/>
        <w:lang w:val="fr-FR" w:eastAsia="en-US" w:bidi="ar-SA"/>
      </w:rPr>
    </w:lvl>
    <w:lvl w:ilvl="7">
      <w:numFmt w:val="bullet"/>
      <w:lvlText w:val="•"/>
      <w:lvlJc w:val="left"/>
      <w:pPr>
        <w:ind w:left="6496" w:hanging="708"/>
      </w:pPr>
      <w:rPr>
        <w:rFonts w:hint="default"/>
        <w:lang w:val="fr-FR" w:eastAsia="en-US" w:bidi="ar-SA"/>
      </w:rPr>
    </w:lvl>
    <w:lvl w:ilvl="8">
      <w:numFmt w:val="bullet"/>
      <w:lvlText w:val="•"/>
      <w:lvlJc w:val="left"/>
      <w:pPr>
        <w:ind w:left="7304" w:hanging="708"/>
      </w:pPr>
      <w:rPr>
        <w:rFonts w:hint="default"/>
        <w:lang w:val="fr-FR" w:eastAsia="en-US" w:bidi="ar-SA"/>
      </w:rPr>
    </w:lvl>
  </w:abstractNum>
  <w:num w:numId="1" w16cid:durableId="2042238849">
    <w:abstractNumId w:val="7"/>
  </w:num>
  <w:num w:numId="2" w16cid:durableId="1614052711">
    <w:abstractNumId w:val="3"/>
  </w:num>
  <w:num w:numId="3" w16cid:durableId="96102549">
    <w:abstractNumId w:val="8"/>
  </w:num>
  <w:num w:numId="4" w16cid:durableId="1091318606">
    <w:abstractNumId w:val="18"/>
  </w:num>
  <w:num w:numId="5" w16cid:durableId="1074161171">
    <w:abstractNumId w:val="17"/>
  </w:num>
  <w:num w:numId="6" w16cid:durableId="1473062233">
    <w:abstractNumId w:val="20"/>
  </w:num>
  <w:num w:numId="7" w16cid:durableId="905996087">
    <w:abstractNumId w:val="4"/>
  </w:num>
  <w:num w:numId="8" w16cid:durableId="2143423402">
    <w:abstractNumId w:val="1"/>
  </w:num>
  <w:num w:numId="9" w16cid:durableId="1287734300">
    <w:abstractNumId w:val="19"/>
  </w:num>
  <w:num w:numId="10" w16cid:durableId="799148392">
    <w:abstractNumId w:val="14"/>
  </w:num>
  <w:num w:numId="11" w16cid:durableId="1582913235">
    <w:abstractNumId w:val="0"/>
  </w:num>
  <w:num w:numId="12" w16cid:durableId="1859928728">
    <w:abstractNumId w:val="21"/>
  </w:num>
  <w:num w:numId="13" w16cid:durableId="922681684">
    <w:abstractNumId w:val="13"/>
  </w:num>
  <w:num w:numId="14" w16cid:durableId="1725252054">
    <w:abstractNumId w:val="6"/>
  </w:num>
  <w:num w:numId="15" w16cid:durableId="803425664">
    <w:abstractNumId w:val="15"/>
  </w:num>
  <w:num w:numId="16" w16cid:durableId="1053046221">
    <w:abstractNumId w:val="16"/>
  </w:num>
  <w:num w:numId="17" w16cid:durableId="556355739">
    <w:abstractNumId w:val="9"/>
  </w:num>
  <w:num w:numId="18" w16cid:durableId="360742668">
    <w:abstractNumId w:val="11"/>
  </w:num>
  <w:num w:numId="19" w16cid:durableId="1919434347">
    <w:abstractNumId w:val="22"/>
  </w:num>
  <w:num w:numId="20" w16cid:durableId="823545269">
    <w:abstractNumId w:val="10"/>
  </w:num>
  <w:num w:numId="21" w16cid:durableId="1518495012">
    <w:abstractNumId w:val="24"/>
  </w:num>
  <w:num w:numId="22" w16cid:durableId="207957812">
    <w:abstractNumId w:val="5"/>
  </w:num>
  <w:num w:numId="23" w16cid:durableId="1930381012">
    <w:abstractNumId w:val="2"/>
  </w:num>
  <w:num w:numId="24" w16cid:durableId="130179231">
    <w:abstractNumId w:val="23"/>
  </w:num>
  <w:num w:numId="25" w16cid:durableId="12965219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11534"/>
    <w:rsid w:val="00111534"/>
    <w:rsid w:val="0017675E"/>
    <w:rsid w:val="00331CE5"/>
    <w:rsid w:val="003B1B30"/>
    <w:rsid w:val="004D0524"/>
    <w:rsid w:val="00A0066D"/>
    <w:rsid w:val="00A503FC"/>
    <w:rsid w:val="00FE37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D3251"/>
  <w15:docId w15:val="{EB050F67-B76E-40DF-9675-A7A9FF75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217"/>
      <w:ind w:left="134"/>
      <w:outlineLvl w:val="0"/>
    </w:pPr>
    <w:rPr>
      <w:b/>
      <w:bCs/>
      <w:sz w:val="24"/>
      <w:szCs w:val="24"/>
      <w:u w:val="single" w:color="000000"/>
    </w:rPr>
  </w:style>
  <w:style w:type="paragraph" w:styleId="Titre2">
    <w:name w:val="heading 2"/>
    <w:basedOn w:val="Normal"/>
    <w:uiPriority w:val="9"/>
    <w:unhideWhenUsed/>
    <w:qFormat/>
    <w:pPr>
      <w:spacing w:before="90"/>
      <w:ind w:left="134"/>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516"/>
      <w:ind w:left="134"/>
    </w:pPr>
    <w:rPr>
      <w:b/>
      <w:bCs/>
      <w:sz w:val="24"/>
      <w:szCs w:val="24"/>
    </w:rPr>
  </w:style>
  <w:style w:type="paragraph" w:styleId="TM2">
    <w:name w:val="toc 2"/>
    <w:basedOn w:val="Normal"/>
    <w:uiPriority w:val="1"/>
    <w:qFormat/>
    <w:pPr>
      <w:spacing w:before="120"/>
      <w:ind w:left="842" w:hanging="709"/>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120"/>
      <w:ind w:left="842" w:hanging="567"/>
    </w:pPr>
  </w:style>
  <w:style w:type="paragraph" w:customStyle="1" w:styleId="TableParagraph">
    <w:name w:val="Table Paragraph"/>
    <w:basedOn w:val="Normal"/>
    <w:uiPriority w:val="1"/>
    <w:qFormat/>
    <w:pPr>
      <w:spacing w:line="275" w:lineRule="exact"/>
      <w:ind w:left="107"/>
    </w:pPr>
  </w:style>
  <w:style w:type="paragraph" w:styleId="En-tte">
    <w:name w:val="header"/>
    <w:basedOn w:val="Normal"/>
    <w:link w:val="En-tteCar"/>
    <w:uiPriority w:val="99"/>
    <w:unhideWhenUsed/>
    <w:rsid w:val="003B1B30"/>
    <w:pPr>
      <w:tabs>
        <w:tab w:val="center" w:pos="4320"/>
        <w:tab w:val="right" w:pos="8640"/>
      </w:tabs>
    </w:pPr>
  </w:style>
  <w:style w:type="character" w:customStyle="1" w:styleId="En-tteCar">
    <w:name w:val="En-tête Car"/>
    <w:basedOn w:val="Policepardfaut"/>
    <w:link w:val="En-tte"/>
    <w:uiPriority w:val="99"/>
    <w:rsid w:val="003B1B30"/>
    <w:rPr>
      <w:rFonts w:ascii="Times New Roman" w:eastAsia="Times New Roman" w:hAnsi="Times New Roman" w:cs="Times New Roman"/>
      <w:lang w:val="fr-FR"/>
    </w:rPr>
  </w:style>
  <w:style w:type="paragraph" w:styleId="Pieddepage">
    <w:name w:val="footer"/>
    <w:basedOn w:val="Normal"/>
    <w:link w:val="PieddepageCar"/>
    <w:uiPriority w:val="99"/>
    <w:unhideWhenUsed/>
    <w:rsid w:val="003B1B30"/>
    <w:pPr>
      <w:tabs>
        <w:tab w:val="center" w:pos="4320"/>
        <w:tab w:val="right" w:pos="8640"/>
      </w:tabs>
    </w:pPr>
  </w:style>
  <w:style w:type="character" w:customStyle="1" w:styleId="PieddepageCar">
    <w:name w:val="Pied de page Car"/>
    <w:basedOn w:val="Policepardfaut"/>
    <w:link w:val="Pieddepage"/>
    <w:uiPriority w:val="99"/>
    <w:rsid w:val="003B1B30"/>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B5C5-78E3-449F-B728-F6AABEA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5736</Words>
  <Characters>31552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2021-575 - Prévention incendie et abrogeant 2018-547 final</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2021-575 - Prévention incendie et abrogeant 2018-547 final</dc:title>
  <dc:creator>inspecteur.las</dc:creator>
  <cp:lastModifiedBy>Michel  Pelletier</cp:lastModifiedBy>
  <cp:revision>4</cp:revision>
  <dcterms:created xsi:type="dcterms:W3CDTF">2023-03-01T22:08:00Z</dcterms:created>
  <dcterms:modified xsi:type="dcterms:W3CDTF">2023-03-06T14:56:00Z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PDFCreator 2.3.0.103</vt:lpwstr>
  </property>
  <property fmtid="{D5CDD505-2E9C-101B-9397-08002B2CF9AE}" pid="4" name="LastSaved">
    <vt:filetime>2023-03-01T00:00:00Z</vt:filetime>
  </property>
  <property fmtid="{D5CDD505-2E9C-101B-9397-08002B2CF9AE}" pid="5" name="Producer">
    <vt:lpwstr>PDFCreator 2.3.0.103</vt:lpwstr>
  </property>
</Properties>
</file>